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90" w:rsidRDefault="003C01A4" w:rsidP="00772AF7">
      <w:pPr>
        <w:framePr w:w="2096" w:h="1681" w:hSpace="80" w:vSpace="40" w:wrap="notBeside" w:vAnchor="text" w:hAnchor="margin" w:x="4821" w:y="-2" w:anchorLock="1"/>
        <w:spacing w:before="0" w:line="240" w:lineRule="auto"/>
        <w:ind w:firstLine="0"/>
        <w:jc w:val="left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11715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290" w:rsidRDefault="002B0290" w:rsidP="00772AF7">
      <w:pPr>
        <w:framePr w:w="2096" w:h="1681" w:hSpace="80" w:vSpace="40" w:wrap="notBeside" w:vAnchor="text" w:hAnchor="margin" w:x="4821" w:y="-2" w:anchorLock="1"/>
        <w:spacing w:before="0" w:line="240" w:lineRule="auto"/>
        <w:ind w:firstLine="0"/>
        <w:jc w:val="left"/>
        <w:rPr>
          <w:lang w:val="ru-RU"/>
        </w:rPr>
      </w:pPr>
    </w:p>
    <w:p w:rsidR="00C512D8" w:rsidRDefault="00C512D8">
      <w:pPr>
        <w:spacing w:before="0" w:line="260" w:lineRule="auto"/>
        <w:ind w:firstLine="0"/>
        <w:jc w:val="center"/>
        <w:rPr>
          <w:rFonts w:ascii="Times New Roman Tj" w:hAnsi="Times New Roman Tj"/>
          <w:b/>
          <w:lang w:val="ru-RU"/>
        </w:rPr>
      </w:pPr>
    </w:p>
    <w:p w:rsidR="00C512D8" w:rsidRDefault="00C512D8">
      <w:pPr>
        <w:spacing w:before="0" w:line="260" w:lineRule="auto"/>
        <w:ind w:firstLine="0"/>
        <w:jc w:val="center"/>
        <w:rPr>
          <w:rFonts w:ascii="Times New Roman Tj" w:hAnsi="Times New Roman Tj"/>
          <w:b/>
          <w:lang w:val="ru-RU"/>
        </w:rPr>
      </w:pPr>
    </w:p>
    <w:p w:rsidR="005A6D8C" w:rsidRPr="00F25FDD" w:rsidRDefault="0088771F">
      <w:pPr>
        <w:spacing w:before="0" w:line="260" w:lineRule="auto"/>
        <w:ind w:firstLine="0"/>
        <w:jc w:val="center"/>
        <w:rPr>
          <w:rFonts w:ascii="Times New Roman Tj" w:hAnsi="Times New Roman Tj"/>
          <w:b/>
          <w:lang w:val="ru-RU"/>
        </w:rPr>
      </w:pPr>
      <w:r>
        <w:rPr>
          <w:rFonts w:ascii="Times New Roman Tj" w:hAnsi="Times New Roman Tj"/>
          <w:b/>
          <w:lang w:val="ru-RU"/>
        </w:rPr>
        <w:t>Љ</w:t>
      </w:r>
      <w:r w:rsidR="005A6D8C" w:rsidRPr="00F25FDD">
        <w:rPr>
          <w:rFonts w:ascii="Times New Roman Tj" w:hAnsi="Times New Roman Tj"/>
          <w:b/>
          <w:lang w:val="ru-RU"/>
        </w:rPr>
        <w:t>УМ</w:t>
      </w:r>
      <w:r w:rsidR="005A6D8C" w:rsidRPr="00F25FDD">
        <w:rPr>
          <w:b/>
          <w:lang w:val="ru-RU"/>
        </w:rPr>
        <w:t>Ҳ</w:t>
      </w:r>
      <w:r w:rsidR="005A6D8C" w:rsidRPr="00F25FDD">
        <w:rPr>
          <w:rFonts w:ascii="Times New Roman Tj" w:hAnsi="Times New Roman Tj"/>
          <w:b/>
          <w:lang w:val="ru-RU"/>
        </w:rPr>
        <w:t>УРИИ</w:t>
      </w:r>
      <w:r w:rsidR="005A6D8C" w:rsidRPr="00772AF7">
        <w:rPr>
          <w:rFonts w:ascii="Times New Roman Tj" w:hAnsi="Times New Roman Tj"/>
          <w:b/>
          <w:lang w:val="ru-RU"/>
        </w:rPr>
        <w:t xml:space="preserve"> </w:t>
      </w:r>
      <w:r w:rsidR="005A6D8C" w:rsidRPr="00F25FDD">
        <w:rPr>
          <w:rFonts w:ascii="Times New Roman Tj" w:hAnsi="Times New Roman Tj"/>
          <w:b/>
          <w:lang w:val="ru-RU"/>
        </w:rPr>
        <w:t>ТО</w:t>
      </w:r>
      <w:r>
        <w:rPr>
          <w:rFonts w:ascii="Times New Roman Tj" w:hAnsi="Times New Roman Tj"/>
          <w:b/>
          <w:lang w:val="ru-RU"/>
        </w:rPr>
        <w:t>Љ</w:t>
      </w:r>
      <w:r w:rsidR="005A6D8C" w:rsidRPr="00F25FDD">
        <w:rPr>
          <w:rFonts w:ascii="Times New Roman Tj" w:hAnsi="Times New Roman Tj"/>
          <w:b/>
          <w:lang w:val="ru-RU"/>
        </w:rPr>
        <w:t>ИКИСТОН</w:t>
      </w:r>
    </w:p>
    <w:p w:rsidR="005A6D8C" w:rsidRPr="00F25FDD" w:rsidRDefault="005A6D8C">
      <w:pPr>
        <w:spacing w:before="0" w:line="260" w:lineRule="auto"/>
        <w:ind w:firstLine="0"/>
        <w:jc w:val="center"/>
        <w:rPr>
          <w:rFonts w:ascii="Times New Roman Tj" w:hAnsi="Times New Roman Tj"/>
          <w:b/>
          <w:lang w:val="ru-RU"/>
        </w:rPr>
      </w:pPr>
      <w:r w:rsidRPr="00F25FDD">
        <w:rPr>
          <w:rFonts w:ascii="Times New Roman Tj" w:hAnsi="Times New Roman Tj"/>
          <w:b/>
          <w:lang w:val="ru-RU"/>
        </w:rPr>
        <w:t>МАРКАЗИ ОРХУС</w:t>
      </w:r>
    </w:p>
    <w:p w:rsidR="00C512D8" w:rsidRDefault="002B0290">
      <w:pPr>
        <w:spacing w:before="0" w:line="260" w:lineRule="auto"/>
        <w:ind w:firstLine="0"/>
        <w:jc w:val="center"/>
        <w:rPr>
          <w:lang w:val="ru-RU"/>
        </w:rPr>
      </w:pPr>
      <w:r w:rsidRPr="00F25FDD">
        <w:rPr>
          <w:lang w:val="ru-RU"/>
        </w:rPr>
        <w:br w:type="column"/>
      </w:r>
    </w:p>
    <w:p w:rsidR="00C512D8" w:rsidRDefault="00C512D8">
      <w:pPr>
        <w:spacing w:before="0" w:line="260" w:lineRule="auto"/>
        <w:ind w:firstLine="0"/>
        <w:jc w:val="center"/>
        <w:rPr>
          <w:b/>
          <w:lang w:val="ru-RU"/>
        </w:rPr>
      </w:pPr>
    </w:p>
    <w:p w:rsidR="002B0290" w:rsidRPr="00772AF7" w:rsidRDefault="006E1F6F">
      <w:pPr>
        <w:spacing w:before="0" w:line="260" w:lineRule="auto"/>
        <w:ind w:firstLine="0"/>
        <w:jc w:val="center"/>
        <w:rPr>
          <w:b/>
          <w:lang w:val="ru-RU"/>
        </w:rPr>
      </w:pPr>
      <w:r w:rsidRPr="006E1F6F">
        <w:rPr>
          <w:b/>
        </w:rPr>
        <w:t>R</w:t>
      </w:r>
      <w:r w:rsidR="002B0290" w:rsidRPr="005A6D8C">
        <w:rPr>
          <w:b/>
          <w:bCs/>
        </w:rPr>
        <w:t>EPUBLIC</w:t>
      </w:r>
      <w:r w:rsidR="002B0290" w:rsidRPr="00772AF7">
        <w:rPr>
          <w:b/>
          <w:bCs/>
          <w:lang w:val="ru-RU"/>
        </w:rPr>
        <w:t xml:space="preserve"> </w:t>
      </w:r>
      <w:r w:rsidR="002B0290" w:rsidRPr="005A6D8C">
        <w:rPr>
          <w:b/>
          <w:bCs/>
        </w:rPr>
        <w:t>OF</w:t>
      </w:r>
      <w:r w:rsidR="002B0290" w:rsidRPr="00772AF7">
        <w:rPr>
          <w:b/>
          <w:bCs/>
          <w:lang w:val="ru-RU"/>
        </w:rPr>
        <w:t xml:space="preserve"> </w:t>
      </w:r>
      <w:r w:rsidR="002B0290" w:rsidRPr="005A6D8C">
        <w:rPr>
          <w:b/>
          <w:bCs/>
        </w:rPr>
        <w:t>TAJIKISTAN</w:t>
      </w:r>
      <w:r w:rsidR="002B0290" w:rsidRPr="00772AF7">
        <w:rPr>
          <w:b/>
          <w:bCs/>
          <w:lang w:val="ru-RU"/>
        </w:rPr>
        <w:t xml:space="preserve"> </w:t>
      </w:r>
      <w:r w:rsidR="002B0290" w:rsidRPr="005A6D8C">
        <w:rPr>
          <w:b/>
          <w:bCs/>
        </w:rPr>
        <w:t>AARHUS</w:t>
      </w:r>
      <w:r w:rsidR="002B0290" w:rsidRPr="00772AF7">
        <w:rPr>
          <w:b/>
          <w:bCs/>
          <w:lang w:val="ru-RU"/>
        </w:rPr>
        <w:t xml:space="preserve"> </w:t>
      </w:r>
      <w:r w:rsidR="002B0290" w:rsidRPr="005A6D8C">
        <w:rPr>
          <w:b/>
          <w:bCs/>
        </w:rPr>
        <w:t>CENTRE</w:t>
      </w:r>
    </w:p>
    <w:p w:rsidR="002B0290" w:rsidRPr="00772AF7" w:rsidRDefault="002B0290">
      <w:pPr>
        <w:spacing w:before="0" w:line="280" w:lineRule="auto"/>
        <w:ind w:firstLine="0"/>
        <w:jc w:val="center"/>
        <w:rPr>
          <w:lang w:val="ru-RU"/>
        </w:rPr>
        <w:sectPr w:rsidR="002B0290" w:rsidRPr="00772AF7" w:rsidSect="006E1F6F">
          <w:type w:val="continuous"/>
          <w:pgSz w:w="11900" w:h="16820"/>
          <w:pgMar w:top="993" w:right="700" w:bottom="720" w:left="440" w:header="720" w:footer="720" w:gutter="0"/>
          <w:cols w:num="2" w:space="720" w:equalWidth="0">
            <w:col w:w="4400" w:space="2620"/>
            <w:col w:w="3720"/>
          </w:cols>
          <w:noEndnote/>
        </w:sectPr>
      </w:pPr>
    </w:p>
    <w:p w:rsidR="005A6D8C" w:rsidRPr="002967FA" w:rsidRDefault="00EB1EDB" w:rsidP="00136309">
      <w:pPr>
        <w:pStyle w:val="FR1"/>
        <w:spacing w:before="780"/>
        <w:ind w:left="200"/>
        <w:jc w:val="left"/>
      </w:pPr>
      <w:r>
        <w:rPr>
          <w:noProof/>
          <w:lang w:val="ru-RU"/>
        </w:rPr>
        <w:pict>
          <v:line id="_x0000_s1038" style="position:absolute;left:0;text-align:left;z-index:251658240" from="21.05pt,27pt" to="531.05pt,27pt"/>
        </w:pict>
      </w:r>
      <w:r>
        <w:rPr>
          <w:noProof/>
          <w:lang w:val="ru-RU"/>
        </w:rPr>
        <w:pict>
          <v:line id="_x0000_s1037" style="position:absolute;left:0;text-align:left;z-index:251657216" from="21.05pt,21pt" to="531.05pt,21pt"/>
        </w:pict>
      </w:r>
      <w:proofErr w:type="spellStart"/>
      <w:r w:rsidR="005A6D8C">
        <w:rPr>
          <w:sz w:val="18"/>
          <w:szCs w:val="18"/>
          <w:lang w:val="ru-RU"/>
        </w:rPr>
        <w:t>Точикистон</w:t>
      </w:r>
      <w:proofErr w:type="spellEnd"/>
      <w:r w:rsidR="002B0290" w:rsidRPr="00772AF7">
        <w:rPr>
          <w:sz w:val="18"/>
          <w:szCs w:val="18"/>
          <w:lang w:val="ru-RU"/>
        </w:rPr>
        <w:t>, 7340</w:t>
      </w:r>
      <w:r w:rsidR="005A6D8C" w:rsidRPr="00772AF7">
        <w:rPr>
          <w:sz w:val="18"/>
          <w:szCs w:val="18"/>
          <w:lang w:val="ru-RU"/>
        </w:rPr>
        <w:t>4</w:t>
      </w:r>
      <w:r w:rsidR="002B0290" w:rsidRPr="00772AF7">
        <w:rPr>
          <w:sz w:val="18"/>
          <w:szCs w:val="18"/>
          <w:lang w:val="ru-RU"/>
        </w:rPr>
        <w:t xml:space="preserve">5 </w:t>
      </w:r>
      <w:proofErr w:type="spellStart"/>
      <w:r w:rsidR="005A6D8C">
        <w:rPr>
          <w:sz w:val="18"/>
          <w:szCs w:val="18"/>
          <w:lang w:val="ru-RU"/>
        </w:rPr>
        <w:t>ш</w:t>
      </w:r>
      <w:proofErr w:type="gramStart"/>
      <w:r w:rsidR="002B0290" w:rsidRPr="00772AF7">
        <w:rPr>
          <w:sz w:val="18"/>
          <w:szCs w:val="18"/>
          <w:lang w:val="ru-RU"/>
        </w:rPr>
        <w:t>.</w:t>
      </w:r>
      <w:r w:rsidR="005A6D8C">
        <w:rPr>
          <w:sz w:val="18"/>
          <w:szCs w:val="18"/>
          <w:lang w:val="ru-RU"/>
        </w:rPr>
        <w:t>Д</w:t>
      </w:r>
      <w:proofErr w:type="gramEnd"/>
      <w:r w:rsidR="005A6D8C">
        <w:rPr>
          <w:sz w:val="18"/>
          <w:szCs w:val="18"/>
          <w:lang w:val="ru-RU"/>
        </w:rPr>
        <w:t>ушанбе</w:t>
      </w:r>
      <w:proofErr w:type="spellEnd"/>
      <w:r w:rsidR="005A6D8C" w:rsidRPr="00772AF7">
        <w:rPr>
          <w:sz w:val="18"/>
          <w:szCs w:val="18"/>
          <w:lang w:val="ru-RU"/>
        </w:rPr>
        <w:t xml:space="preserve">,  </w:t>
      </w:r>
      <w:r w:rsidR="00F25FDD">
        <w:rPr>
          <w:sz w:val="18"/>
          <w:szCs w:val="18"/>
          <w:lang w:val="ru-RU"/>
        </w:rPr>
        <w:t>Рудаки</w:t>
      </w:r>
      <w:r w:rsidR="00F25FDD" w:rsidRPr="00772AF7">
        <w:rPr>
          <w:sz w:val="18"/>
          <w:szCs w:val="18"/>
          <w:lang w:val="ru-RU"/>
        </w:rPr>
        <w:t xml:space="preserve"> 44</w:t>
      </w:r>
      <w:r w:rsidR="002B0290" w:rsidRPr="00772AF7">
        <w:rPr>
          <w:b/>
          <w:bCs/>
          <w:sz w:val="18"/>
          <w:szCs w:val="18"/>
          <w:lang w:val="ru-RU"/>
        </w:rPr>
        <w:tab/>
      </w:r>
      <w:r w:rsidR="005A6D8C" w:rsidRPr="00772AF7">
        <w:rPr>
          <w:b/>
          <w:bCs/>
          <w:sz w:val="18"/>
          <w:szCs w:val="18"/>
          <w:lang w:val="ru-RU"/>
        </w:rPr>
        <w:t xml:space="preserve">        </w:t>
      </w:r>
      <w:r w:rsidR="00406111" w:rsidRPr="00772AF7">
        <w:rPr>
          <w:b/>
          <w:bCs/>
          <w:sz w:val="18"/>
          <w:szCs w:val="18"/>
          <w:lang w:val="ru-RU"/>
        </w:rPr>
        <w:t xml:space="preserve">                    </w:t>
      </w:r>
      <w:r w:rsidR="005A6D8C" w:rsidRPr="00772AF7">
        <w:rPr>
          <w:b/>
          <w:bCs/>
          <w:sz w:val="18"/>
          <w:szCs w:val="18"/>
          <w:lang w:val="ru-RU"/>
        </w:rPr>
        <w:t xml:space="preserve">   </w:t>
      </w:r>
      <w:r w:rsidR="00406111" w:rsidRPr="00136309">
        <w:rPr>
          <w:bCs/>
          <w:sz w:val="18"/>
          <w:szCs w:val="18"/>
        </w:rPr>
        <w:t>Tajikistan</w:t>
      </w:r>
      <w:r w:rsidR="00136309" w:rsidRPr="00772AF7">
        <w:rPr>
          <w:bCs/>
          <w:sz w:val="18"/>
          <w:szCs w:val="18"/>
          <w:lang w:val="ru-RU"/>
        </w:rPr>
        <w:t>,</w:t>
      </w:r>
      <w:r w:rsidR="00406111" w:rsidRPr="00772AF7">
        <w:rPr>
          <w:bCs/>
          <w:sz w:val="18"/>
          <w:szCs w:val="18"/>
          <w:lang w:val="ru-RU"/>
        </w:rPr>
        <w:t xml:space="preserve"> </w:t>
      </w:r>
      <w:proofErr w:type="spellStart"/>
      <w:r w:rsidR="00F25FDD" w:rsidRPr="00136309">
        <w:rPr>
          <w:bCs/>
          <w:sz w:val="18"/>
          <w:szCs w:val="18"/>
        </w:rPr>
        <w:t>Rudaky</w:t>
      </w:r>
      <w:proofErr w:type="spellEnd"/>
      <w:r w:rsidR="00F25FDD" w:rsidRPr="00772AF7">
        <w:rPr>
          <w:bCs/>
          <w:sz w:val="18"/>
          <w:szCs w:val="18"/>
          <w:lang w:val="ru-RU"/>
        </w:rPr>
        <w:t xml:space="preserve"> 44</w:t>
      </w:r>
      <w:r w:rsidR="002B0290" w:rsidRPr="00772AF7">
        <w:rPr>
          <w:sz w:val="18"/>
          <w:szCs w:val="18"/>
          <w:lang w:val="ru-RU"/>
        </w:rPr>
        <w:t xml:space="preserve"> </w:t>
      </w:r>
      <w:proofErr w:type="spellStart"/>
      <w:r w:rsidR="00F25FDD">
        <w:rPr>
          <w:sz w:val="18"/>
          <w:szCs w:val="18"/>
        </w:rPr>
        <w:t>ave</w:t>
      </w:r>
      <w:proofErr w:type="spellEnd"/>
      <w:r w:rsidR="002B0290" w:rsidRPr="00772AF7">
        <w:rPr>
          <w:sz w:val="18"/>
          <w:szCs w:val="18"/>
          <w:lang w:val="ru-RU"/>
        </w:rPr>
        <w:t xml:space="preserve">, </w:t>
      </w:r>
      <w:r w:rsidR="002B0290" w:rsidRPr="005A6D8C">
        <w:rPr>
          <w:sz w:val="18"/>
          <w:szCs w:val="18"/>
        </w:rPr>
        <w:t>Dushanbe</w:t>
      </w:r>
      <w:r w:rsidR="002B0290" w:rsidRPr="00772AF7">
        <w:rPr>
          <w:sz w:val="18"/>
          <w:szCs w:val="18"/>
          <w:lang w:val="ru-RU"/>
        </w:rPr>
        <w:t xml:space="preserve"> 7340</w:t>
      </w:r>
      <w:r w:rsidR="005A6D8C" w:rsidRPr="00772AF7">
        <w:rPr>
          <w:sz w:val="18"/>
          <w:szCs w:val="18"/>
          <w:lang w:val="ru-RU"/>
        </w:rPr>
        <w:t>4</w:t>
      </w:r>
      <w:r w:rsidR="002B0290" w:rsidRPr="00772AF7">
        <w:rPr>
          <w:sz w:val="18"/>
          <w:szCs w:val="18"/>
          <w:lang w:val="ru-RU"/>
        </w:rPr>
        <w:t>5.</w:t>
      </w:r>
      <w:r w:rsidR="00406111" w:rsidRPr="00772AF7">
        <w:rPr>
          <w:b/>
          <w:bCs/>
          <w:sz w:val="18"/>
          <w:szCs w:val="18"/>
          <w:lang w:val="ru-RU"/>
        </w:rPr>
        <w:t xml:space="preserve"> </w:t>
      </w:r>
      <w:r w:rsidR="00406111" w:rsidRPr="00772AF7">
        <w:rPr>
          <w:b/>
          <w:bCs/>
          <w:sz w:val="18"/>
          <w:szCs w:val="18"/>
          <w:lang w:val="ru-RU"/>
        </w:rPr>
        <w:br/>
      </w:r>
      <w:r w:rsidR="005A6D8C">
        <w:rPr>
          <w:b/>
          <w:bCs/>
          <w:sz w:val="18"/>
          <w:szCs w:val="18"/>
          <w:lang w:val="ru-RU"/>
        </w:rPr>
        <w:t>тел</w:t>
      </w:r>
      <w:r w:rsidR="005A6D8C" w:rsidRPr="005A6D8C">
        <w:rPr>
          <w:b/>
          <w:bCs/>
          <w:sz w:val="18"/>
          <w:szCs w:val="18"/>
        </w:rPr>
        <w:t>:</w:t>
      </w:r>
      <w:r w:rsidR="002B0290" w:rsidRPr="005A6D8C">
        <w:rPr>
          <w:sz w:val="18"/>
          <w:szCs w:val="18"/>
        </w:rPr>
        <w:t xml:space="preserve"> (+99237)</w:t>
      </w:r>
      <w:r w:rsidR="00F25FDD" w:rsidRPr="00F25FDD">
        <w:rPr>
          <w:sz w:val="18"/>
          <w:szCs w:val="18"/>
        </w:rPr>
        <w:t>2215265</w:t>
      </w:r>
      <w:r w:rsidR="002B0290" w:rsidRPr="005A6D8C">
        <w:rPr>
          <w:sz w:val="18"/>
          <w:szCs w:val="18"/>
        </w:rPr>
        <w:t xml:space="preserve">; </w:t>
      </w:r>
      <w:r w:rsidR="005A6D8C">
        <w:rPr>
          <w:sz w:val="18"/>
          <w:szCs w:val="18"/>
          <w:lang w:val="ru-RU"/>
        </w:rPr>
        <w:t>факс</w:t>
      </w:r>
      <w:r w:rsidR="002B0290" w:rsidRPr="005A6D8C">
        <w:rPr>
          <w:sz w:val="18"/>
          <w:szCs w:val="18"/>
        </w:rPr>
        <w:t xml:space="preserve"> (+99237) 2</w:t>
      </w:r>
      <w:r w:rsidR="00F25FDD" w:rsidRPr="00F25FDD">
        <w:rPr>
          <w:sz w:val="18"/>
          <w:szCs w:val="18"/>
        </w:rPr>
        <w:t>2</w:t>
      </w:r>
      <w:r w:rsidR="002B0290" w:rsidRPr="005A6D8C">
        <w:rPr>
          <w:sz w:val="18"/>
          <w:szCs w:val="18"/>
        </w:rPr>
        <w:t>1</w:t>
      </w:r>
      <w:r w:rsidR="00F25FDD" w:rsidRPr="00F25FDD">
        <w:rPr>
          <w:sz w:val="18"/>
          <w:szCs w:val="18"/>
        </w:rPr>
        <w:t>5265</w:t>
      </w:r>
      <w:r w:rsidR="005A6D8C" w:rsidRPr="005A6D8C">
        <w:rPr>
          <w:sz w:val="18"/>
          <w:szCs w:val="18"/>
        </w:rPr>
        <w:t xml:space="preserve">          </w:t>
      </w:r>
      <w:r w:rsidR="00136309">
        <w:rPr>
          <w:sz w:val="18"/>
          <w:szCs w:val="18"/>
        </w:rPr>
        <w:t xml:space="preserve">                         </w:t>
      </w:r>
      <w:r w:rsidR="005A6D8C" w:rsidRPr="005A6D8C">
        <w:rPr>
          <w:sz w:val="18"/>
          <w:szCs w:val="18"/>
        </w:rPr>
        <w:t xml:space="preserve">  </w:t>
      </w:r>
      <w:r w:rsidR="005A6D8C">
        <w:rPr>
          <w:sz w:val="18"/>
          <w:szCs w:val="18"/>
        </w:rPr>
        <w:t>phone</w:t>
      </w:r>
      <w:r w:rsidR="002B0290" w:rsidRPr="005A6D8C">
        <w:rPr>
          <w:sz w:val="18"/>
          <w:szCs w:val="18"/>
        </w:rPr>
        <w:t>: (+99237)</w:t>
      </w:r>
      <w:r w:rsidR="00F25FDD">
        <w:rPr>
          <w:sz w:val="18"/>
          <w:szCs w:val="18"/>
        </w:rPr>
        <w:t>2215265</w:t>
      </w:r>
      <w:r w:rsidR="002B0290" w:rsidRPr="005A6D8C">
        <w:rPr>
          <w:sz w:val="18"/>
          <w:szCs w:val="18"/>
        </w:rPr>
        <w:t>;</w:t>
      </w:r>
      <w:r w:rsidR="00136309">
        <w:rPr>
          <w:sz w:val="18"/>
          <w:szCs w:val="18"/>
        </w:rPr>
        <w:t xml:space="preserve"> fax.</w:t>
      </w:r>
      <w:r w:rsidR="00136309" w:rsidRPr="002967FA">
        <w:rPr>
          <w:sz w:val="18"/>
          <w:szCs w:val="18"/>
        </w:rPr>
        <w:t>2215265</w:t>
      </w:r>
      <w:r w:rsidR="00136309" w:rsidRPr="002967FA">
        <w:rPr>
          <w:b/>
          <w:bCs/>
          <w:sz w:val="18"/>
          <w:szCs w:val="18"/>
        </w:rPr>
        <w:br/>
      </w:r>
      <w:r w:rsidR="002B0290" w:rsidRPr="002967FA">
        <w:rPr>
          <w:sz w:val="18"/>
          <w:szCs w:val="18"/>
        </w:rPr>
        <w:t xml:space="preserve"> </w:t>
      </w:r>
      <w:r w:rsidR="005A6D8C" w:rsidRPr="002967FA">
        <w:rPr>
          <w:b/>
          <w:bCs/>
          <w:sz w:val="18"/>
          <w:szCs w:val="18"/>
        </w:rPr>
        <w:t xml:space="preserve">E-mail: </w:t>
      </w:r>
      <w:hyperlink r:id="rId6" w:history="1">
        <w:r w:rsidR="005A6D8C" w:rsidRPr="002967FA">
          <w:rPr>
            <w:rStyle w:val="a5"/>
            <w:b/>
            <w:bCs/>
            <w:sz w:val="18"/>
            <w:szCs w:val="18"/>
          </w:rPr>
          <w:t>orhus_center@tojikiston.com</w:t>
        </w:r>
      </w:hyperlink>
      <w:r w:rsidR="005A6D8C" w:rsidRPr="002967FA">
        <w:rPr>
          <w:b/>
          <w:bCs/>
          <w:sz w:val="18"/>
          <w:szCs w:val="18"/>
        </w:rPr>
        <w:t xml:space="preserve">                                                 E-mail: orhus_center@tojikiston.com</w:t>
      </w:r>
    </w:p>
    <w:p w:rsidR="002B0290" w:rsidRPr="00772AF7" w:rsidRDefault="002B0290" w:rsidP="00406111">
      <w:pPr>
        <w:pStyle w:val="FR1"/>
        <w:tabs>
          <w:tab w:val="left" w:pos="1664"/>
        </w:tabs>
        <w:spacing w:before="100" w:beforeAutospacing="1"/>
        <w:ind w:left="198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72AF7">
        <w:rPr>
          <w:rFonts w:ascii="Times New Roman" w:hAnsi="Times New Roman" w:cs="Times New Roman"/>
          <w:sz w:val="28"/>
          <w:szCs w:val="28"/>
          <w:lang w:val="ru-RU"/>
        </w:rPr>
        <w:t xml:space="preserve">№________ </w:t>
      </w:r>
      <w:r w:rsidRPr="006E1F6F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772AF7">
        <w:rPr>
          <w:rFonts w:ascii="Times New Roman" w:hAnsi="Times New Roman" w:cs="Times New Roman"/>
          <w:sz w:val="28"/>
          <w:szCs w:val="28"/>
          <w:lang w:val="ru-RU"/>
        </w:rPr>
        <w:t>__________200</w:t>
      </w:r>
      <w:r w:rsidR="00FD1445" w:rsidRPr="00772AF7">
        <w:rPr>
          <w:rFonts w:ascii="Times New Roman" w:hAnsi="Times New Roman" w:cs="Times New Roman"/>
          <w:sz w:val="28"/>
          <w:szCs w:val="28"/>
          <w:lang w:val="ru-RU"/>
        </w:rPr>
        <w:t>9</w:t>
      </w:r>
    </w:p>
    <w:p w:rsidR="00CC7EF1" w:rsidRPr="00CC7EF1" w:rsidRDefault="00CC7EF1" w:rsidP="00CC7EF1">
      <w:pPr>
        <w:spacing w:before="0" w:line="240" w:lineRule="auto"/>
        <w:rPr>
          <w:rFonts w:ascii="Times New Roman Tj" w:hAnsi="Times New Roman Tj"/>
          <w:sz w:val="28"/>
          <w:szCs w:val="28"/>
          <w:lang w:val="ru-RU"/>
        </w:rPr>
      </w:pPr>
      <w:r>
        <w:rPr>
          <w:rFonts w:ascii="Times New Roman Tj" w:hAnsi="Times New Roman Tj"/>
          <w:sz w:val="28"/>
          <w:szCs w:val="28"/>
          <w:lang w:val="ru-RU"/>
        </w:rPr>
        <w:t xml:space="preserve">                                                                       </w:t>
      </w:r>
      <w:r w:rsidRPr="00CC7EF1">
        <w:rPr>
          <w:rFonts w:ascii="Times New Roman Tj" w:hAnsi="Times New Roman Tj"/>
          <w:sz w:val="28"/>
          <w:szCs w:val="28"/>
          <w:lang w:val="ru-RU"/>
        </w:rPr>
        <w:t xml:space="preserve">Ба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Раиси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Кумитаи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њифзи</w:t>
      </w:r>
      <w:proofErr w:type="spellEnd"/>
    </w:p>
    <w:p w:rsidR="00CC7EF1" w:rsidRPr="00CC7EF1" w:rsidRDefault="00CC7EF1" w:rsidP="00CC7EF1">
      <w:pPr>
        <w:spacing w:before="0" w:line="240" w:lineRule="auto"/>
        <w:rPr>
          <w:rFonts w:ascii="Times New Roman Tj" w:hAnsi="Times New Roman Tj"/>
          <w:sz w:val="28"/>
          <w:szCs w:val="28"/>
          <w:lang w:val="ru-RU"/>
        </w:rPr>
      </w:pPr>
      <w:r w:rsidRPr="00CC7EF1">
        <w:rPr>
          <w:rFonts w:ascii="Times New Roman Tj" w:hAnsi="Times New Roman Tj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муњити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зисти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назди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</w:p>
    <w:p w:rsidR="00CC7EF1" w:rsidRPr="00CC7EF1" w:rsidRDefault="00CC7EF1" w:rsidP="00CC7EF1">
      <w:pPr>
        <w:spacing w:before="0" w:line="240" w:lineRule="auto"/>
        <w:rPr>
          <w:rFonts w:ascii="Times New Roman Tj" w:hAnsi="Times New Roman Tj"/>
          <w:sz w:val="28"/>
          <w:szCs w:val="28"/>
          <w:lang w:val="ru-RU"/>
        </w:rPr>
      </w:pPr>
      <w:r w:rsidRPr="00CC7EF1">
        <w:rPr>
          <w:rFonts w:ascii="Times New Roman Tj" w:hAnsi="Times New Roman Tj"/>
          <w:sz w:val="28"/>
          <w:szCs w:val="28"/>
          <w:lang w:val="ru-RU"/>
        </w:rPr>
        <w:t xml:space="preserve">                                                                    </w:t>
      </w:r>
      <w:r>
        <w:rPr>
          <w:rFonts w:ascii="Times New Roman Tj" w:hAnsi="Times New Roman Tj"/>
          <w:sz w:val="28"/>
          <w:szCs w:val="28"/>
          <w:lang w:val="ru-RU"/>
        </w:rPr>
        <w:t xml:space="preserve">  </w:t>
      </w:r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Њукумати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Љумњурии</w:t>
      </w:r>
      <w:proofErr w:type="spellEnd"/>
      <w:proofErr w:type="gramStart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</w:t>
      </w:r>
      <w:proofErr w:type="gramEnd"/>
      <w:r w:rsidRPr="00CC7EF1">
        <w:rPr>
          <w:rFonts w:ascii="Times New Roman Tj" w:hAnsi="Times New Roman Tj"/>
          <w:sz w:val="28"/>
          <w:szCs w:val="28"/>
          <w:lang w:val="ru-RU"/>
        </w:rPr>
        <w:t>ољикистон</w:t>
      </w:r>
      <w:proofErr w:type="spellEnd"/>
    </w:p>
    <w:p w:rsidR="00CC7EF1" w:rsidRPr="00CC7EF1" w:rsidRDefault="00CC7EF1" w:rsidP="00CC7EF1">
      <w:pPr>
        <w:spacing w:before="0" w:line="240" w:lineRule="auto"/>
        <w:rPr>
          <w:rFonts w:ascii="Times New Roman Tj" w:hAnsi="Times New Roman Tj"/>
          <w:sz w:val="28"/>
          <w:szCs w:val="28"/>
          <w:lang w:val="ru-RU"/>
        </w:rPr>
      </w:pPr>
      <w:r w:rsidRPr="00CC7EF1">
        <w:rPr>
          <w:rFonts w:ascii="Times New Roman Tj" w:hAnsi="Times New Roman Tj"/>
          <w:sz w:val="28"/>
          <w:szCs w:val="28"/>
          <w:lang w:val="ru-RU"/>
        </w:rPr>
        <w:t xml:space="preserve">                                                                      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Мўхтарам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Зикиров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Х.З.</w:t>
      </w:r>
    </w:p>
    <w:p w:rsidR="00CC7EF1" w:rsidRPr="00CC7EF1" w:rsidRDefault="00CC7EF1" w:rsidP="00CC7EF1">
      <w:pPr>
        <w:spacing w:before="0" w:line="240" w:lineRule="auto"/>
        <w:ind w:firstLine="697"/>
        <w:jc w:val="center"/>
        <w:rPr>
          <w:rFonts w:ascii="Times New Roman Tj" w:hAnsi="Times New Roman Tj"/>
          <w:b/>
          <w:sz w:val="32"/>
          <w:szCs w:val="32"/>
          <w:lang w:val="ru-RU"/>
        </w:rPr>
      </w:pPr>
    </w:p>
    <w:p w:rsidR="00CC7EF1" w:rsidRPr="00CC7EF1" w:rsidRDefault="00CC7EF1" w:rsidP="00CC7EF1">
      <w:pPr>
        <w:spacing w:before="0" w:line="240" w:lineRule="auto"/>
        <w:ind w:firstLine="697"/>
        <w:jc w:val="center"/>
        <w:rPr>
          <w:rFonts w:ascii="Times New Roman Tj" w:hAnsi="Times New Roman Tj"/>
          <w:b/>
          <w:sz w:val="32"/>
          <w:szCs w:val="32"/>
          <w:lang w:val="ru-RU"/>
        </w:rPr>
      </w:pPr>
    </w:p>
    <w:p w:rsidR="00CC7EF1" w:rsidRPr="00CC7EF1" w:rsidRDefault="00CC7EF1" w:rsidP="00CC7EF1">
      <w:pPr>
        <w:spacing w:before="0" w:line="240" w:lineRule="auto"/>
        <w:ind w:firstLine="697"/>
        <w:jc w:val="center"/>
        <w:rPr>
          <w:rFonts w:ascii="Times New Roman Tj" w:hAnsi="Times New Roman Tj"/>
          <w:b/>
          <w:sz w:val="32"/>
          <w:szCs w:val="32"/>
          <w:lang w:val="ru-RU"/>
        </w:rPr>
      </w:pPr>
      <w:r w:rsidRPr="00CC7EF1">
        <w:rPr>
          <w:rFonts w:ascii="Times New Roman Tj" w:hAnsi="Times New Roman Tj"/>
          <w:b/>
          <w:sz w:val="32"/>
          <w:szCs w:val="32"/>
          <w:lang w:val="ru-RU"/>
        </w:rPr>
        <w:t>Њ И С О Б О Т</w:t>
      </w:r>
    </w:p>
    <w:p w:rsidR="00CC7EF1" w:rsidRPr="00CC7EF1" w:rsidRDefault="00CC7EF1" w:rsidP="00CC7EF1">
      <w:pPr>
        <w:spacing w:before="0" w:line="240" w:lineRule="auto"/>
        <w:ind w:firstLine="697"/>
        <w:jc w:val="center"/>
        <w:rPr>
          <w:rFonts w:ascii="Times New Roman Tj" w:hAnsi="Times New Roman Tj"/>
          <w:b/>
          <w:sz w:val="32"/>
          <w:szCs w:val="32"/>
          <w:lang w:val="ru-RU"/>
        </w:rPr>
      </w:pPr>
      <w:proofErr w:type="spellStart"/>
      <w:r w:rsidRPr="00CC7EF1">
        <w:rPr>
          <w:rFonts w:ascii="Times New Roman Tj" w:hAnsi="Times New Roman Tj"/>
          <w:b/>
          <w:sz w:val="32"/>
          <w:szCs w:val="32"/>
          <w:lang w:val="ru-RU"/>
        </w:rPr>
        <w:t>оид</w:t>
      </w:r>
      <w:proofErr w:type="spellEnd"/>
      <w:r w:rsidRPr="00CC7EF1">
        <w:rPr>
          <w:rFonts w:ascii="Times New Roman Tj" w:hAnsi="Times New Roman Tj"/>
          <w:b/>
          <w:sz w:val="32"/>
          <w:szCs w:val="32"/>
          <w:lang w:val="ru-RU"/>
        </w:rPr>
        <w:t xml:space="preserve"> ба </w:t>
      </w:r>
      <w:proofErr w:type="spellStart"/>
      <w:r w:rsidRPr="00CC7EF1">
        <w:rPr>
          <w:rFonts w:ascii="Times New Roman Tj" w:hAnsi="Times New Roman Tj"/>
          <w:b/>
          <w:sz w:val="32"/>
          <w:szCs w:val="32"/>
          <w:lang w:val="ru-RU"/>
        </w:rPr>
        <w:t>рафти</w:t>
      </w:r>
      <w:proofErr w:type="spellEnd"/>
      <w:r w:rsidRPr="00CC7EF1">
        <w:rPr>
          <w:rFonts w:ascii="Times New Roman Tj" w:hAnsi="Times New Roman Tj"/>
          <w:b/>
          <w:sz w:val="32"/>
          <w:szCs w:val="32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sz w:val="32"/>
          <w:szCs w:val="32"/>
          <w:lang w:val="ru-RU"/>
        </w:rPr>
        <w:t>иљрои</w:t>
      </w:r>
      <w:proofErr w:type="spellEnd"/>
      <w:r w:rsidRPr="00CC7EF1">
        <w:rPr>
          <w:rFonts w:ascii="Times New Roman Tj" w:hAnsi="Times New Roman Tj"/>
          <w:b/>
          <w:sz w:val="32"/>
          <w:szCs w:val="32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sz w:val="32"/>
          <w:szCs w:val="32"/>
          <w:lang w:val="ru-RU"/>
        </w:rPr>
        <w:t>Конвенсияи</w:t>
      </w:r>
      <w:proofErr w:type="spellEnd"/>
      <w:r w:rsidRPr="00CC7EF1">
        <w:rPr>
          <w:rFonts w:ascii="Times New Roman Tj" w:hAnsi="Times New Roman Tj"/>
          <w:b/>
          <w:sz w:val="32"/>
          <w:szCs w:val="32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sz w:val="32"/>
          <w:szCs w:val="32"/>
          <w:lang w:val="ru-RU"/>
        </w:rPr>
        <w:t>Орхус</w:t>
      </w:r>
      <w:proofErr w:type="spellEnd"/>
      <w:r w:rsidRPr="00CC7EF1">
        <w:rPr>
          <w:rFonts w:ascii="Times New Roman Tj" w:hAnsi="Times New Roman Tj"/>
          <w:b/>
          <w:sz w:val="32"/>
          <w:szCs w:val="32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sz w:val="32"/>
          <w:szCs w:val="32"/>
          <w:lang w:val="ru-RU"/>
        </w:rPr>
        <w:t>ва</w:t>
      </w:r>
      <w:proofErr w:type="spellEnd"/>
      <w:r w:rsidRPr="00CC7EF1">
        <w:rPr>
          <w:rFonts w:ascii="Times New Roman Tj" w:hAnsi="Times New Roman Tj"/>
          <w:b/>
          <w:sz w:val="32"/>
          <w:szCs w:val="32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sz w:val="32"/>
          <w:szCs w:val="32"/>
          <w:lang w:val="ru-RU"/>
        </w:rPr>
        <w:t>фаъолияти</w:t>
      </w:r>
      <w:proofErr w:type="spellEnd"/>
    </w:p>
    <w:p w:rsidR="00CC7EF1" w:rsidRPr="00CC7EF1" w:rsidRDefault="00CC7EF1" w:rsidP="00CC7EF1">
      <w:pPr>
        <w:spacing w:before="0" w:line="240" w:lineRule="auto"/>
        <w:ind w:firstLine="697"/>
        <w:jc w:val="center"/>
        <w:rPr>
          <w:rFonts w:ascii="Times New Roman Tj" w:hAnsi="Times New Roman Tj"/>
          <w:b/>
          <w:sz w:val="32"/>
          <w:szCs w:val="32"/>
          <w:lang w:val="ru-RU"/>
        </w:rPr>
      </w:pPr>
      <w:proofErr w:type="spellStart"/>
      <w:r w:rsidRPr="00CC7EF1">
        <w:rPr>
          <w:rFonts w:ascii="Times New Roman Tj" w:hAnsi="Times New Roman Tj"/>
          <w:b/>
          <w:sz w:val="32"/>
          <w:szCs w:val="32"/>
          <w:lang w:val="ru-RU"/>
        </w:rPr>
        <w:t>Маркази</w:t>
      </w:r>
      <w:proofErr w:type="spellEnd"/>
      <w:r w:rsidRPr="00CC7EF1">
        <w:rPr>
          <w:rFonts w:ascii="Times New Roman Tj" w:hAnsi="Times New Roman Tj"/>
          <w:b/>
          <w:sz w:val="32"/>
          <w:szCs w:val="32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sz w:val="32"/>
          <w:szCs w:val="32"/>
          <w:lang w:val="ru-RU"/>
        </w:rPr>
        <w:t>захиравии</w:t>
      </w:r>
      <w:proofErr w:type="spellEnd"/>
      <w:r w:rsidRPr="00CC7EF1">
        <w:rPr>
          <w:rFonts w:ascii="Times New Roman Tj" w:hAnsi="Times New Roman Tj"/>
          <w:b/>
          <w:sz w:val="32"/>
          <w:szCs w:val="32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sz w:val="32"/>
          <w:szCs w:val="32"/>
          <w:lang w:val="ru-RU"/>
        </w:rPr>
        <w:t>Орхус</w:t>
      </w:r>
      <w:proofErr w:type="spellEnd"/>
      <w:r w:rsidRPr="00CC7EF1">
        <w:rPr>
          <w:rFonts w:ascii="Times New Roman Tj" w:hAnsi="Times New Roman Tj"/>
          <w:b/>
          <w:sz w:val="32"/>
          <w:szCs w:val="32"/>
          <w:lang w:val="ru-RU"/>
        </w:rPr>
        <w:t xml:space="preserve"> дар соли 2008</w:t>
      </w:r>
    </w:p>
    <w:p w:rsidR="00CC7EF1" w:rsidRPr="00CC7EF1" w:rsidRDefault="00CC7EF1" w:rsidP="00CC7EF1">
      <w:pPr>
        <w:spacing w:before="0" w:line="240" w:lineRule="auto"/>
        <w:ind w:firstLine="697"/>
        <w:rPr>
          <w:rFonts w:ascii="Times New Roman Tj" w:hAnsi="Times New Roman Tj"/>
          <w:b/>
          <w:sz w:val="32"/>
          <w:szCs w:val="32"/>
          <w:lang w:val="ru-RU"/>
        </w:rPr>
      </w:pPr>
    </w:p>
    <w:p w:rsidR="00CC7EF1" w:rsidRPr="00CC7EF1" w:rsidRDefault="00CC7EF1" w:rsidP="00CC7EF1">
      <w:pPr>
        <w:spacing w:before="0" w:line="240" w:lineRule="auto"/>
        <w:rPr>
          <w:rFonts w:ascii="Times New Roman Tj" w:hAnsi="Times New Roman Tj"/>
          <w:sz w:val="28"/>
          <w:szCs w:val="28"/>
          <w:lang w:val="ru-RU"/>
        </w:rPr>
      </w:pPr>
      <w:r w:rsidRPr="00CC7EF1">
        <w:rPr>
          <w:rFonts w:ascii="Times New Roman Tj" w:hAnsi="Times New Roman Tj"/>
          <w:sz w:val="28"/>
          <w:szCs w:val="28"/>
          <w:lang w:val="ru-RU"/>
        </w:rPr>
        <w:tab/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Гурўњи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кории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њукуматї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оиди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амалї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гаштани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талаботњои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Конвенсияи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Орхус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якљоягї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Маркази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захиравии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Орхус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мувофиќи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Низомнома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наќшаи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корї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оиди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дастрасии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иттилоот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иштироки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љомеъа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раванди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ќабули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ќарорњ</w:t>
      </w:r>
      <w:proofErr w:type="gramStart"/>
      <w:r w:rsidRPr="00CC7EF1">
        <w:rPr>
          <w:rFonts w:ascii="Times New Roman Tj" w:hAnsi="Times New Roman Tj"/>
          <w:sz w:val="28"/>
          <w:szCs w:val="28"/>
          <w:lang w:val="ru-RU"/>
        </w:rPr>
        <w:t>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proofErr w:type="gram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дастрас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будани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адолати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судї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марбут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ба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масъалањои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муњити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зист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дар соли 2008 як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ќатор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корњои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назаррасро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ба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анљом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расониданд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>.</w:t>
      </w:r>
    </w:p>
    <w:p w:rsidR="00CC7EF1" w:rsidRPr="00CC7EF1" w:rsidRDefault="00CC7EF1" w:rsidP="00CC7EF1">
      <w:pPr>
        <w:spacing w:before="0" w:line="240" w:lineRule="auto"/>
        <w:ind w:firstLine="708"/>
        <w:rPr>
          <w:rFonts w:ascii="Times New Roman Tj" w:hAnsi="Times New Roman Tj"/>
          <w:sz w:val="28"/>
          <w:szCs w:val="28"/>
          <w:lang w:val="ru-RU"/>
        </w:rPr>
      </w:pPr>
      <w:r w:rsidRPr="00CC7EF1">
        <w:rPr>
          <w:rFonts w:ascii="Times New Roman Tj" w:hAnsi="Times New Roman Tj"/>
          <w:sz w:val="28"/>
          <w:szCs w:val="28"/>
          <w:lang w:val="ru-RU"/>
        </w:rPr>
        <w:t xml:space="preserve">Дар ин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давра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вазорату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идорањои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дахлдори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љумњурї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намояндагони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ташкилотњои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байналхалќї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созмонњои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љамъиятї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коршиносони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миллї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хориљї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вохўрињо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гузаронида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барои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равнаќи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њамкорињо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њалли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проблемањои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муњити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зист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љумњурї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мавриди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масъалањои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афзалиятноки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соња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ба </w:t>
      </w:r>
      <w:proofErr w:type="spellStart"/>
      <w:proofErr w:type="gramStart"/>
      <w:r w:rsidRPr="00CC7EF1">
        <w:rPr>
          <w:rFonts w:ascii="Times New Roman Tj" w:hAnsi="Times New Roman Tj"/>
          <w:sz w:val="28"/>
          <w:szCs w:val="28"/>
          <w:lang w:val="ru-RU"/>
        </w:rPr>
        <w:t>мувофи</w:t>
      </w:r>
      <w:proofErr w:type="gramEnd"/>
      <w:r w:rsidRPr="00CC7EF1">
        <w:rPr>
          <w:rFonts w:ascii="Times New Roman Tj" w:hAnsi="Times New Roman Tj"/>
          <w:sz w:val="28"/>
          <w:szCs w:val="28"/>
          <w:lang w:val="ru-RU"/>
        </w:rPr>
        <w:t>ќа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расиданд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>.</w:t>
      </w:r>
    </w:p>
    <w:p w:rsidR="00CC7EF1" w:rsidRPr="00CC7EF1" w:rsidRDefault="00CC7EF1" w:rsidP="00CC7EF1">
      <w:pPr>
        <w:spacing w:before="0" w:line="240" w:lineRule="auto"/>
        <w:ind w:firstLine="708"/>
        <w:rPr>
          <w:rFonts w:ascii="Times New Roman Tj" w:hAnsi="Times New Roman Tj"/>
          <w:sz w:val="28"/>
          <w:szCs w:val="28"/>
          <w:lang w:val="ru-RU"/>
        </w:rPr>
      </w:pPr>
      <w:r w:rsidRPr="00CC7EF1">
        <w:rPr>
          <w:rFonts w:ascii="Times New Roman Tj" w:hAnsi="Times New Roman Tj"/>
          <w:sz w:val="28"/>
          <w:szCs w:val="28"/>
          <w:lang w:val="ru-RU"/>
        </w:rPr>
        <w:t xml:space="preserve">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аввали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соли 2008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Гурўњи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кории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њукуматї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якљоягї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Маркази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захиравии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Орхус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Њисоботи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миллии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Љумњурии</w:t>
      </w:r>
      <w:proofErr w:type="spellEnd"/>
      <w:proofErr w:type="gramStart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</w:t>
      </w:r>
      <w:proofErr w:type="gramEnd"/>
      <w:r w:rsidRPr="00CC7EF1">
        <w:rPr>
          <w:rFonts w:ascii="Times New Roman Tj" w:hAnsi="Times New Roman Tj"/>
          <w:sz w:val="28"/>
          <w:szCs w:val="28"/>
          <w:lang w:val="ru-RU"/>
        </w:rPr>
        <w:t>ољикистонро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бораи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иљроиши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талаботњо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ўњдадорињои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Конвенсия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љумњурї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тањия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намуд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.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Њисоботи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миллї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вазорату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идорањои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дахлдор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Академияи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Илмњо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Марказњои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миллї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намояндагони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созмонњои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љамъиятї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шахсони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инфиродї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муњокима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гардида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барои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пешнињод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намудани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фикру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эродњои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иловагї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сањифаи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электронии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Маркази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захиравии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Орхус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љ</w:t>
      </w:r>
      <w:proofErr w:type="gramStart"/>
      <w:r w:rsidRPr="00CC7EF1">
        <w:rPr>
          <w:rFonts w:ascii="Times New Roman Tj" w:hAnsi="Times New Roman Tj"/>
          <w:sz w:val="28"/>
          <w:szCs w:val="28"/>
          <w:lang w:val="ru-RU"/>
        </w:rPr>
        <w:t>о</w:t>
      </w:r>
      <w:proofErr w:type="spellEnd"/>
      <w:proofErr w:type="gram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карда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шуд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.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Баъди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љамъбасти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фикру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мулоњизањои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ташкилотњои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боло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зикр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гардида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Њисоботи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миллї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ба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Котиботи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Конвенсия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барои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дида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бародмадан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тасдиќ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кардан 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Машварати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Тарафњои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Конвенсия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пешнињод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карда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шуд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.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Њисоботи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миллии</w:t>
      </w:r>
      <w:proofErr w:type="spellEnd"/>
      <w:proofErr w:type="gramStart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</w:t>
      </w:r>
      <w:proofErr w:type="gramEnd"/>
      <w:r w:rsidRPr="00CC7EF1">
        <w:rPr>
          <w:rFonts w:ascii="Times New Roman Tj" w:hAnsi="Times New Roman Tj"/>
          <w:sz w:val="28"/>
          <w:szCs w:val="28"/>
          <w:lang w:val="ru-RU"/>
        </w:rPr>
        <w:t>ољикистон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оиди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иљроиши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Конвенсия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аз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љониби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Комиссияи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Иќтисодии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Аврупои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Созмони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Миллали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Муттањид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тасдиќ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карда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шуд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>.</w:t>
      </w:r>
    </w:p>
    <w:p w:rsidR="00CC7EF1" w:rsidRPr="00CC7EF1" w:rsidRDefault="00CC7EF1" w:rsidP="00CC7EF1">
      <w:pPr>
        <w:spacing w:before="0" w:line="240" w:lineRule="auto"/>
        <w:ind w:firstLine="708"/>
        <w:rPr>
          <w:rFonts w:ascii="Times New Roman Tj" w:hAnsi="Times New Roman Tj"/>
          <w:sz w:val="28"/>
          <w:szCs w:val="28"/>
          <w:lang w:val="ru-RU"/>
        </w:rPr>
      </w:pPr>
      <w:r w:rsidRPr="00CC7EF1">
        <w:rPr>
          <w:rFonts w:ascii="Times New Roman Tj" w:hAnsi="Times New Roman Tj"/>
          <w:sz w:val="28"/>
          <w:szCs w:val="28"/>
          <w:lang w:val="ru-RU"/>
        </w:rPr>
        <w:t xml:space="preserve">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давраи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њисоботї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Гурўњи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кории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њукуматї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Маркази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захиравии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Орхус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бобати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омода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намудани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њуљљатњо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ахборотњои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зарурии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Машварати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сеюми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Тарафњои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Конвенсияи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Орхус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10-13 июни соли 2008 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lastRenderedPageBreak/>
        <w:t>ш</w:t>
      </w:r>
      <w:proofErr w:type="gramStart"/>
      <w:r w:rsidRPr="00CC7EF1">
        <w:rPr>
          <w:rFonts w:ascii="Times New Roman Tj" w:hAnsi="Times New Roman Tj"/>
          <w:sz w:val="28"/>
          <w:szCs w:val="28"/>
          <w:lang w:val="ru-RU"/>
        </w:rPr>
        <w:t>.Р</w:t>
      </w:r>
      <w:proofErr w:type="gramEnd"/>
      <w:r w:rsidRPr="00CC7EF1">
        <w:rPr>
          <w:rFonts w:ascii="Times New Roman Tj" w:hAnsi="Times New Roman Tj"/>
          <w:sz w:val="28"/>
          <w:szCs w:val="28"/>
          <w:lang w:val="ru-RU"/>
        </w:rPr>
        <w:t>ига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баргузор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гардид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фаъолият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намуданд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. Дар кори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Машварат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аз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Љумњурии</w:t>
      </w:r>
      <w:proofErr w:type="spellEnd"/>
      <w:proofErr w:type="gramStart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</w:t>
      </w:r>
      <w:proofErr w:type="gramEnd"/>
      <w:r w:rsidRPr="00CC7EF1">
        <w:rPr>
          <w:rFonts w:ascii="Times New Roman Tj" w:hAnsi="Times New Roman Tj"/>
          <w:sz w:val="28"/>
          <w:szCs w:val="28"/>
          <w:lang w:val="ru-RU"/>
        </w:rPr>
        <w:t>ољикистон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Њамоњангсози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миллии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Конвенсия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7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нафар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намояндагони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созмонњои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љамъиятї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иштирок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намуданд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. </w:t>
      </w:r>
    </w:p>
    <w:p w:rsidR="00CC7EF1" w:rsidRPr="00CC7EF1" w:rsidRDefault="00CC7EF1" w:rsidP="00CC7EF1">
      <w:pPr>
        <w:spacing w:before="0" w:line="240" w:lineRule="auto"/>
        <w:ind w:firstLine="708"/>
        <w:rPr>
          <w:rFonts w:ascii="Times New Roman Tj" w:hAnsi="Times New Roman Tj"/>
          <w:sz w:val="28"/>
          <w:szCs w:val="28"/>
          <w:lang w:val="ru-RU"/>
        </w:rPr>
      </w:pPr>
      <w:r w:rsidRPr="00CC7EF1">
        <w:rPr>
          <w:rFonts w:ascii="Times New Roman Tj" w:hAnsi="Times New Roman Tj"/>
          <w:sz w:val="28"/>
          <w:szCs w:val="28"/>
          <w:lang w:val="ru-RU"/>
        </w:rPr>
        <w:t xml:space="preserve">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рафти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Машварат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13 июни соли 2008 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вохўрии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Вазирон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(встреча высокого сегмента) ба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њайси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Њамоњансози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миллї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розигии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Котиботи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Конвенсия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оиди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рафти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иљрои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Конвенсия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дар</w:t>
      </w:r>
      <w:proofErr w:type="gramStart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</w:t>
      </w:r>
      <w:proofErr w:type="gramEnd"/>
      <w:r w:rsidRPr="00CC7EF1">
        <w:rPr>
          <w:rFonts w:ascii="Times New Roman Tj" w:hAnsi="Times New Roman Tj"/>
          <w:sz w:val="28"/>
          <w:szCs w:val="28"/>
          <w:lang w:val="ru-RU"/>
        </w:rPr>
        <w:t>ољикистон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баромад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намудам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>.</w:t>
      </w:r>
    </w:p>
    <w:p w:rsidR="00CC7EF1" w:rsidRPr="00CC7EF1" w:rsidRDefault="00CC7EF1" w:rsidP="00CC7EF1">
      <w:pPr>
        <w:spacing w:before="0" w:line="240" w:lineRule="auto"/>
        <w:ind w:firstLine="708"/>
        <w:rPr>
          <w:rFonts w:ascii="Times New Roman Tj" w:hAnsi="Times New Roman Tj"/>
          <w:sz w:val="28"/>
          <w:szCs w:val="28"/>
          <w:lang w:val="ru-RU"/>
        </w:rPr>
      </w:pP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Маркази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захиравии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Орхус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њамкорї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Кумитаи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њифзи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муњити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зисти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ш</w:t>
      </w:r>
      <w:proofErr w:type="gramStart"/>
      <w:r w:rsidRPr="00CC7EF1">
        <w:rPr>
          <w:rFonts w:ascii="Times New Roman Tj" w:hAnsi="Times New Roman Tj"/>
          <w:sz w:val="28"/>
          <w:szCs w:val="28"/>
          <w:lang w:val="ru-RU"/>
        </w:rPr>
        <w:t>.Д</w:t>
      </w:r>
      <w:proofErr w:type="gramEnd"/>
      <w:r w:rsidRPr="00CC7EF1">
        <w:rPr>
          <w:rFonts w:ascii="Times New Roman Tj" w:hAnsi="Times New Roman Tj"/>
          <w:sz w:val="28"/>
          <w:szCs w:val="28"/>
          <w:lang w:val="ru-RU"/>
        </w:rPr>
        <w:t>ушанбе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бахшида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ба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Рўзи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Умумиљањонии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муњити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зист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чорабинињо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ташкил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намуд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. Дар ин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маърака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Муовини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Раиси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Кумитаи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њифзи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муњити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зист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собиќадорон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мутахассисони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proofErr w:type="gramStart"/>
      <w:r w:rsidRPr="00CC7EF1">
        <w:rPr>
          <w:rFonts w:ascii="Times New Roman Tj" w:hAnsi="Times New Roman Tj"/>
          <w:sz w:val="28"/>
          <w:szCs w:val="28"/>
          <w:lang w:val="ru-RU"/>
        </w:rPr>
        <w:t>со</w:t>
      </w:r>
      <w:proofErr w:type="gramEnd"/>
      <w:r w:rsidRPr="00CC7EF1">
        <w:rPr>
          <w:rFonts w:ascii="Times New Roman Tj" w:hAnsi="Times New Roman Tj"/>
          <w:sz w:val="28"/>
          <w:szCs w:val="28"/>
          <w:lang w:val="ru-RU"/>
        </w:rPr>
        <w:t>ња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донишљўён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хонандагони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мактабњои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њамагони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васоити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ахбори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умум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иштирок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намуданд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.  </w:t>
      </w:r>
    </w:p>
    <w:p w:rsidR="00CC7EF1" w:rsidRPr="00CC7EF1" w:rsidRDefault="00CC7EF1" w:rsidP="00CC7EF1">
      <w:pPr>
        <w:spacing w:before="0" w:line="240" w:lineRule="auto"/>
        <w:rPr>
          <w:rFonts w:ascii="Times New Roman Tj" w:hAnsi="Times New Roman Tj"/>
          <w:sz w:val="28"/>
          <w:szCs w:val="28"/>
          <w:lang w:val="ru-RU"/>
        </w:rPr>
      </w:pPr>
      <w:r w:rsidRPr="00CC7EF1">
        <w:rPr>
          <w:rFonts w:ascii="Times New Roman Tj" w:hAnsi="Times New Roman Tj"/>
          <w:sz w:val="28"/>
          <w:szCs w:val="28"/>
          <w:lang w:val="ru-RU"/>
        </w:rPr>
        <w:tab/>
        <w:t xml:space="preserve">Дар соли 2008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фаъолияти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Маркази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захиравии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Орхус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оиди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амалї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гаштани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Конвенсия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асосан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аз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љониби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Дафтари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Созмони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Амният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Њамкорї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барои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Аврупо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дар</w:t>
      </w:r>
      <w:proofErr w:type="gramStart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</w:t>
      </w:r>
      <w:proofErr w:type="gramEnd"/>
      <w:r w:rsidRPr="00CC7EF1">
        <w:rPr>
          <w:rFonts w:ascii="Times New Roman Tj" w:hAnsi="Times New Roman Tj"/>
          <w:sz w:val="28"/>
          <w:szCs w:val="28"/>
          <w:lang w:val="ru-RU"/>
        </w:rPr>
        <w:t>ољикистон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(САЊА)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Иттињоди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Аврупо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дасгирї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ёфт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>.</w:t>
      </w:r>
    </w:p>
    <w:p w:rsidR="00CC7EF1" w:rsidRPr="00CC7EF1" w:rsidRDefault="00CC7EF1" w:rsidP="00CC7EF1">
      <w:pPr>
        <w:spacing w:before="0" w:line="240" w:lineRule="auto"/>
        <w:rPr>
          <w:rFonts w:ascii="Times New Roman Tj" w:hAnsi="Times New Roman Tj"/>
          <w:sz w:val="28"/>
          <w:szCs w:val="28"/>
          <w:lang w:val="ru-RU"/>
        </w:rPr>
      </w:pPr>
      <w:r w:rsidRPr="00CC7EF1">
        <w:rPr>
          <w:rFonts w:ascii="Times New Roman Tj" w:hAnsi="Times New Roman Tj"/>
          <w:sz w:val="28"/>
          <w:szCs w:val="28"/>
          <w:lang w:val="ru-RU"/>
        </w:rPr>
        <w:tab/>
      </w:r>
      <w:proofErr w:type="spellStart"/>
      <w:proofErr w:type="gramStart"/>
      <w:r w:rsidRPr="00CC7EF1">
        <w:rPr>
          <w:rFonts w:ascii="Times New Roman Tj" w:hAnsi="Times New Roman Tj"/>
          <w:sz w:val="28"/>
          <w:szCs w:val="28"/>
          <w:lang w:val="ru-RU"/>
        </w:rPr>
        <w:t>Бо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</w:t>
      </w:r>
      <w:proofErr w:type="gramEnd"/>
      <w:r w:rsidRPr="00CC7EF1">
        <w:rPr>
          <w:rFonts w:ascii="Times New Roman Tj" w:hAnsi="Times New Roman Tj"/>
          <w:sz w:val="28"/>
          <w:szCs w:val="28"/>
          <w:lang w:val="ru-RU"/>
        </w:rPr>
        <w:t>ўмаки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Иттињоди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Аврупо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САЊА 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мавриди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иљрои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талаботњо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ўњдадорињои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Конвенсия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протоколњои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он 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вилоятњо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як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ќатор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ноњияњои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љумњурї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семинарњои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корї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баргузор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гардиданд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.   </w:t>
      </w:r>
    </w:p>
    <w:p w:rsidR="00CC7EF1" w:rsidRPr="00CC7EF1" w:rsidRDefault="00CC7EF1" w:rsidP="00CC7EF1">
      <w:pPr>
        <w:spacing w:before="0" w:line="240" w:lineRule="auto"/>
        <w:rPr>
          <w:rFonts w:ascii="Times New Roman Tj" w:hAnsi="Times New Roman Tj"/>
          <w:sz w:val="28"/>
          <w:szCs w:val="28"/>
          <w:lang w:val="ru-RU"/>
        </w:rPr>
      </w:pPr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</w:p>
    <w:p w:rsidR="00CC7EF1" w:rsidRPr="00C521F9" w:rsidRDefault="00CC7EF1" w:rsidP="00CC7EF1">
      <w:pPr>
        <w:spacing w:before="0" w:line="240" w:lineRule="auto"/>
        <w:rPr>
          <w:rFonts w:ascii="Times New Roman Tj" w:hAnsi="Times New Roman Tj"/>
          <w:sz w:val="28"/>
          <w:szCs w:val="28"/>
        </w:rPr>
      </w:pPr>
      <w:r w:rsidRPr="00CC7EF1">
        <w:rPr>
          <w:rFonts w:ascii="Times New Roman Tj" w:hAnsi="Times New Roman Tj"/>
          <w:sz w:val="28"/>
          <w:szCs w:val="28"/>
          <w:lang w:val="ru-RU"/>
        </w:rPr>
        <w:tab/>
      </w:r>
      <w:proofErr w:type="spellStart"/>
      <w:r w:rsidRPr="00C521F9">
        <w:rPr>
          <w:rFonts w:ascii="Times New Roman Tj" w:hAnsi="Times New Roman Tj"/>
          <w:sz w:val="28"/>
          <w:szCs w:val="28"/>
        </w:rPr>
        <w:t>Аз</w:t>
      </w:r>
      <w:proofErr w:type="spellEnd"/>
      <w:r w:rsidRPr="00C521F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C521F9">
        <w:rPr>
          <w:rFonts w:ascii="Times New Roman Tj" w:hAnsi="Times New Roman Tj"/>
          <w:sz w:val="28"/>
          <w:szCs w:val="28"/>
        </w:rPr>
        <w:t>он</w:t>
      </w:r>
      <w:proofErr w:type="spellEnd"/>
      <w:r w:rsidRPr="00C521F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C521F9">
        <w:rPr>
          <w:rFonts w:ascii="Times New Roman Tj" w:hAnsi="Times New Roman Tj"/>
          <w:sz w:val="28"/>
          <w:szCs w:val="28"/>
        </w:rPr>
        <w:t>љумла</w:t>
      </w:r>
      <w:proofErr w:type="spellEnd"/>
      <w:r w:rsidRPr="00C521F9">
        <w:rPr>
          <w:rFonts w:ascii="Times New Roman Tj" w:hAnsi="Times New Roman Tj"/>
          <w:sz w:val="28"/>
          <w:szCs w:val="28"/>
        </w:rPr>
        <w:t xml:space="preserve">: </w:t>
      </w:r>
    </w:p>
    <w:p w:rsidR="00CC7EF1" w:rsidRPr="00CC7EF1" w:rsidRDefault="00CC7EF1" w:rsidP="00CC7EF1">
      <w:pPr>
        <w:widowControl/>
        <w:numPr>
          <w:ilvl w:val="0"/>
          <w:numId w:val="1"/>
        </w:numPr>
        <w:autoSpaceDE/>
        <w:autoSpaceDN/>
        <w:adjustRightInd/>
        <w:spacing w:before="0" w:line="240" w:lineRule="auto"/>
        <w:ind w:left="714" w:hanging="357"/>
        <w:rPr>
          <w:rFonts w:ascii="Times New Roman Tj" w:hAnsi="Times New Roman Tj"/>
          <w:b/>
          <w:i/>
          <w:sz w:val="28"/>
          <w:szCs w:val="28"/>
          <w:lang w:val="ru-RU"/>
        </w:rPr>
      </w:pPr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 xml:space="preserve">13 сентябри соли 2008 дар </w:t>
      </w:r>
      <w:proofErr w:type="spellStart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ш</w:t>
      </w:r>
      <w:proofErr w:type="gramStart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.Х</w:t>
      </w:r>
      <w:proofErr w:type="gramEnd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уљанд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семинарии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корї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оиди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Протоколи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Фењристи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Партовњо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Интиќоли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Ифлоскунандањо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 ба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Конвенсияи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Орхус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гузаронида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шуд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. Дар кори семинар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кормандони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Кумитаи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њифзи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муњити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зист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мутахассисони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Раёсати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њифзи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муњити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зисти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Вилояти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Суѓд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намояндагони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корхонањои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саноатии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вилоят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намояндагони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ташкилотњои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байналхалќї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љамъиятї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васоити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ахбори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умум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иштирок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намуданд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. </w:t>
      </w:r>
    </w:p>
    <w:p w:rsidR="00CC7EF1" w:rsidRPr="00CC7EF1" w:rsidRDefault="00CC7EF1" w:rsidP="00CC7EF1">
      <w:pPr>
        <w:widowControl/>
        <w:numPr>
          <w:ilvl w:val="0"/>
          <w:numId w:val="1"/>
        </w:numPr>
        <w:autoSpaceDE/>
        <w:autoSpaceDN/>
        <w:adjustRightInd/>
        <w:spacing w:before="0" w:line="240" w:lineRule="auto"/>
        <w:rPr>
          <w:rFonts w:ascii="Times New Roman Tj" w:hAnsi="Times New Roman Tj"/>
          <w:sz w:val="28"/>
          <w:szCs w:val="28"/>
          <w:lang w:val="ru-RU"/>
        </w:rPr>
      </w:pPr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 xml:space="preserve">27 сентябри соли 2008 дар </w:t>
      </w:r>
      <w:proofErr w:type="spellStart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ш</w:t>
      </w:r>
      <w:proofErr w:type="gramStart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.Д</w:t>
      </w:r>
      <w:proofErr w:type="gramEnd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ушанбе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семинарии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корї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оиди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Протоколи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Фењристи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Партовњо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Интиќоли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Ифлоскунандањо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 ба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Конвенсияи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Орхус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барои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намояндагони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корхонањои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саноатии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ш.Душанбе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Вилояти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Хатлон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ш.Турсунзода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ноњияњои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Рўдакї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Њисор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гузаронида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шуд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.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Аъзоёни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Гурўњи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кории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оиди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Протокол,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коршиносон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олимони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соња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машварати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мазкур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иштирок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намуда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баромад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каранд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. </w:t>
      </w:r>
    </w:p>
    <w:p w:rsidR="00CC7EF1" w:rsidRPr="00CC7EF1" w:rsidRDefault="00CC7EF1" w:rsidP="00CC7EF1">
      <w:pPr>
        <w:widowControl/>
        <w:numPr>
          <w:ilvl w:val="0"/>
          <w:numId w:val="1"/>
        </w:numPr>
        <w:autoSpaceDE/>
        <w:autoSpaceDN/>
        <w:adjustRightInd/>
        <w:spacing w:before="0" w:line="240" w:lineRule="auto"/>
        <w:rPr>
          <w:rFonts w:ascii="Times New Roman Tj" w:hAnsi="Times New Roman Tj"/>
          <w:sz w:val="28"/>
          <w:szCs w:val="28"/>
          <w:lang w:val="ru-RU"/>
        </w:rPr>
      </w:pPr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10-11 октябри соли 2008</w:t>
      </w:r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мувофиќи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наќшаи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кории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Маркази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захиравии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Орхус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ноњияи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Љиргатол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Семинар 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бораи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раванди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иљрои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талаботњои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Конвенсияи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Орхус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оиди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дастрас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будани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иттилоот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иштироки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љомеъа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раванди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ќабули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ќарорњ</w:t>
      </w:r>
      <w:proofErr w:type="gramStart"/>
      <w:r w:rsidRPr="00CC7EF1">
        <w:rPr>
          <w:rFonts w:ascii="Times New Roman Tj" w:hAnsi="Times New Roman Tj"/>
          <w:sz w:val="28"/>
          <w:szCs w:val="28"/>
          <w:lang w:val="ru-RU"/>
        </w:rPr>
        <w:t>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proofErr w:type="gram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дастрас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будани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адолати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судї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оиди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масъалањои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муњити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зист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баргузор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гардид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. Дар кори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машварат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аъзоёни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Гурўњї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кории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њукуматии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Конвенсия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намояндаи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Дастгоњи</w:t>
      </w:r>
      <w:proofErr w:type="spellEnd"/>
      <w:proofErr w:type="gramStart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</w:t>
      </w:r>
      <w:proofErr w:type="gramEnd"/>
      <w:r w:rsidRPr="00CC7EF1">
        <w:rPr>
          <w:rFonts w:ascii="Times New Roman Tj" w:hAnsi="Times New Roman Tj"/>
          <w:sz w:val="28"/>
          <w:szCs w:val="28"/>
          <w:lang w:val="ru-RU"/>
        </w:rPr>
        <w:t>љроияи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Президенти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Љумњурии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Тољикистон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маќомоти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мањалии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њокимияти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давлатї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љамоатњо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мактабњо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кормандони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шўъбањои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њифзи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муњити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зист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њољагии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љангал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филиали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Парки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Миллї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намояндаи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САЊА 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Тољикистон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созмонњои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љамъиятї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васоити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ахбори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умум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иштирок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намуданд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.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Аъзоёни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Гуруњи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корї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коршиносон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оиди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дастрас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будани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иттилоот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иштироки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љомеъа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раванди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ќабули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ќарорњ</w:t>
      </w:r>
      <w:proofErr w:type="gramStart"/>
      <w:r w:rsidRPr="00CC7EF1">
        <w:rPr>
          <w:rFonts w:ascii="Times New Roman Tj" w:hAnsi="Times New Roman Tj"/>
          <w:sz w:val="28"/>
          <w:szCs w:val="28"/>
          <w:lang w:val="ru-RU"/>
        </w:rPr>
        <w:t>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proofErr w:type="gram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дастрас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будани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адолати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судї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оиди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масъалањои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муњити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зист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баромад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lastRenderedPageBreak/>
        <w:t>карданд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.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Иштирокчиёни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семинар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маќсад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талаботњои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Конвенсия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моњияти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proofErr w:type="gramStart"/>
      <w:r w:rsidRPr="00CC7EF1">
        <w:rPr>
          <w:rFonts w:ascii="Times New Roman Tj" w:hAnsi="Times New Roman Tj"/>
          <w:sz w:val="28"/>
          <w:szCs w:val="28"/>
          <w:lang w:val="ru-RU"/>
        </w:rPr>
        <w:t>иштироки</w:t>
      </w:r>
      <w:proofErr w:type="spellEnd"/>
      <w:proofErr w:type="gram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ањли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љомеъа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њалли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проблемањои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муњити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зист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шинос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шуданд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. </w:t>
      </w:r>
    </w:p>
    <w:p w:rsidR="00CC7EF1" w:rsidRPr="00CC7EF1" w:rsidRDefault="00CC7EF1" w:rsidP="00CC7EF1">
      <w:pPr>
        <w:spacing w:before="0" w:line="240" w:lineRule="auto"/>
        <w:rPr>
          <w:rFonts w:ascii="Times New Roman Tj" w:hAnsi="Times New Roman Tj"/>
          <w:sz w:val="28"/>
          <w:szCs w:val="28"/>
          <w:lang w:val="ru-RU"/>
        </w:rPr>
      </w:pPr>
    </w:p>
    <w:p w:rsidR="00CC7EF1" w:rsidRPr="00CC7EF1" w:rsidRDefault="00CC7EF1" w:rsidP="00CC7EF1">
      <w:pPr>
        <w:spacing w:before="0" w:line="240" w:lineRule="auto"/>
        <w:ind w:firstLine="708"/>
        <w:rPr>
          <w:rFonts w:ascii="Times New Roman Tj" w:hAnsi="Times New Roman Tj"/>
          <w:sz w:val="28"/>
          <w:szCs w:val="28"/>
          <w:lang w:val="ru-RU"/>
        </w:rPr>
      </w:pP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Рафти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кори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семинарњо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аз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тариќи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телевизион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радио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намоиш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пахш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гардида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дар </w:t>
      </w:r>
      <w:proofErr w:type="spellStart"/>
      <w:proofErr w:type="gramStart"/>
      <w:r w:rsidRPr="00CC7EF1">
        <w:rPr>
          <w:rFonts w:ascii="Times New Roman Tj" w:hAnsi="Times New Roman Tj"/>
          <w:sz w:val="28"/>
          <w:szCs w:val="28"/>
          <w:lang w:val="ru-RU"/>
        </w:rPr>
        <w:t>р</w:t>
      </w:r>
      <w:proofErr w:type="gramEnd"/>
      <w:r w:rsidRPr="00CC7EF1">
        <w:rPr>
          <w:rFonts w:ascii="Times New Roman Tj" w:hAnsi="Times New Roman Tj"/>
          <w:sz w:val="28"/>
          <w:szCs w:val="28"/>
          <w:lang w:val="ru-RU"/>
        </w:rPr>
        <w:t>ўзнома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маљалањо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чоп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шуданд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. </w:t>
      </w:r>
      <w:proofErr w:type="spellStart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Ќарордодњои</w:t>
      </w:r>
      <w:proofErr w:type="spellEnd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семинарњои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мазкур</w:t>
      </w:r>
      <w:proofErr w:type="spellEnd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замима</w:t>
      </w:r>
      <w:proofErr w:type="spellEnd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мегарднад</w:t>
      </w:r>
      <w:proofErr w:type="spellEnd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.</w:t>
      </w:r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</w:p>
    <w:p w:rsidR="00CC7EF1" w:rsidRPr="00CC7EF1" w:rsidRDefault="00CC7EF1" w:rsidP="00CC7EF1">
      <w:pPr>
        <w:spacing w:before="0" w:line="240" w:lineRule="auto"/>
        <w:rPr>
          <w:rFonts w:ascii="Times New Roman Tj" w:hAnsi="Times New Roman Tj"/>
          <w:sz w:val="28"/>
          <w:szCs w:val="28"/>
          <w:lang w:val="ru-RU"/>
        </w:rPr>
      </w:pPr>
    </w:p>
    <w:p w:rsidR="00CC7EF1" w:rsidRPr="00CC7EF1" w:rsidRDefault="00CC7EF1" w:rsidP="00CC7EF1">
      <w:pPr>
        <w:spacing w:before="0" w:line="240" w:lineRule="auto"/>
        <w:rPr>
          <w:rFonts w:ascii="Times New Roman Tj" w:hAnsi="Times New Roman Tj"/>
          <w:sz w:val="28"/>
          <w:szCs w:val="28"/>
          <w:lang w:val="ru-RU"/>
        </w:rPr>
      </w:pPr>
      <w:r w:rsidRPr="00CC7EF1">
        <w:rPr>
          <w:rFonts w:ascii="Times New Roman Tj" w:hAnsi="Times New Roman Tj"/>
          <w:sz w:val="28"/>
          <w:szCs w:val="28"/>
          <w:lang w:val="ru-RU"/>
        </w:rPr>
        <w:tab/>
        <w:t xml:space="preserve">Дар соли 2008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мувофиќи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дархости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намояндагони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созмонњои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љамъиятї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шахсони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инфиродї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«</w:t>
      </w:r>
      <w:proofErr w:type="spellStart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Тафсири</w:t>
      </w:r>
      <w:proofErr w:type="spellEnd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мухтасар</w:t>
      </w:r>
      <w:proofErr w:type="spellEnd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оиди</w:t>
      </w:r>
      <w:proofErr w:type="spellEnd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Созишномањои</w:t>
      </w:r>
      <w:proofErr w:type="spellEnd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бисёртарафа</w:t>
      </w:r>
      <w:proofErr w:type="spellEnd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конвенсияњои</w:t>
      </w:r>
      <w:proofErr w:type="spellEnd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байналхалќї</w:t>
      </w:r>
      <w:proofErr w:type="spellEnd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 xml:space="preserve"> дар </w:t>
      </w:r>
      <w:proofErr w:type="spellStart"/>
      <w:proofErr w:type="gramStart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со</w:t>
      </w:r>
      <w:proofErr w:type="gramEnd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њаи</w:t>
      </w:r>
      <w:proofErr w:type="spellEnd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њифзи</w:t>
      </w:r>
      <w:proofErr w:type="spellEnd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муњити</w:t>
      </w:r>
      <w:proofErr w:type="spellEnd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зист</w:t>
      </w:r>
      <w:proofErr w:type="spellEnd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рушди</w:t>
      </w:r>
      <w:proofErr w:type="spellEnd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устувор</w:t>
      </w:r>
      <w:proofErr w:type="spellEnd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»</w:t>
      </w:r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брошюраи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«</w:t>
      </w:r>
      <w:proofErr w:type="spellStart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Имкониятњои</w:t>
      </w:r>
      <w:proofErr w:type="spellEnd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иштироки</w:t>
      </w:r>
      <w:proofErr w:type="spellEnd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љомеъа</w:t>
      </w:r>
      <w:proofErr w:type="spellEnd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оиди</w:t>
      </w:r>
      <w:proofErr w:type="spellEnd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масъалањои</w:t>
      </w:r>
      <w:proofErr w:type="spellEnd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муњити</w:t>
      </w:r>
      <w:proofErr w:type="spellEnd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зист</w:t>
      </w:r>
      <w:proofErr w:type="spellEnd"/>
      <w:r w:rsidRPr="00CC7EF1">
        <w:rPr>
          <w:rFonts w:ascii="Times New Roman Tj" w:hAnsi="Times New Roman Tj"/>
          <w:b/>
          <w:i/>
          <w:sz w:val="28"/>
          <w:szCs w:val="28"/>
          <w:lang w:val="ru-RU"/>
        </w:rPr>
        <w:t>»</w:t>
      </w:r>
      <w:r w:rsidRPr="00CC7EF1">
        <w:rPr>
          <w:rFonts w:ascii="Times New Roman Tj" w:hAnsi="Times New Roman Tj"/>
          <w:sz w:val="28"/>
          <w:szCs w:val="28"/>
          <w:lang w:val="ru-RU"/>
        </w:rPr>
        <w:t xml:space="preserve"> аз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љониби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Маркази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захиравии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Орхус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тањия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чоп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шуданд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. </w:t>
      </w:r>
    </w:p>
    <w:p w:rsidR="00CC7EF1" w:rsidRPr="00CC7EF1" w:rsidRDefault="00CC7EF1" w:rsidP="00CC7EF1">
      <w:pPr>
        <w:spacing w:before="0" w:line="240" w:lineRule="auto"/>
        <w:ind w:firstLine="708"/>
        <w:rPr>
          <w:rFonts w:ascii="Times New Roman Tj" w:hAnsi="Times New Roman Tj"/>
          <w:sz w:val="28"/>
          <w:szCs w:val="28"/>
          <w:lang w:val="ru-RU"/>
        </w:rPr>
      </w:pP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Инчунин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матни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Протоколи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Фењристи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Партовњ</w:t>
      </w:r>
      <w:proofErr w:type="gramStart"/>
      <w:r w:rsidRPr="00CC7EF1">
        <w:rPr>
          <w:rFonts w:ascii="Times New Roman Tj" w:hAnsi="Times New Roman Tj"/>
          <w:sz w:val="28"/>
          <w:szCs w:val="28"/>
          <w:lang w:val="ru-RU"/>
        </w:rPr>
        <w:t>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proofErr w:type="gram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Интиќоли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Ифлоскунандањо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ба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Конвенсияи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Орхус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ба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забони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тољикї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тарљума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карда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шуд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.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Маводњои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номбурда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ба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иштирокчиёни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саминархо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намояндагони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созмонњои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љамъиятї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намояндагони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донишкадаю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донишгоњњ</w:t>
      </w:r>
      <w:proofErr w:type="gramStart"/>
      <w:r w:rsidRPr="00CC7EF1">
        <w:rPr>
          <w:rFonts w:ascii="Times New Roman Tj" w:hAnsi="Times New Roman Tj"/>
          <w:sz w:val="28"/>
          <w:szCs w:val="28"/>
          <w:lang w:val="ru-RU"/>
        </w:rPr>
        <w:t>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proofErr w:type="gram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инчунин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шахсони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алоњида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дастрас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карда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шуданд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>.</w:t>
      </w:r>
    </w:p>
    <w:p w:rsidR="00CC7EF1" w:rsidRPr="00CC7EF1" w:rsidRDefault="00CC7EF1" w:rsidP="00CC7EF1">
      <w:pPr>
        <w:spacing w:before="0" w:line="240" w:lineRule="auto"/>
        <w:ind w:firstLine="708"/>
        <w:rPr>
          <w:rFonts w:ascii="Times New Roman Tj" w:hAnsi="Times New Roman Tj"/>
          <w:sz w:val="28"/>
          <w:szCs w:val="28"/>
          <w:lang w:val="ru-RU"/>
        </w:rPr>
      </w:pPr>
    </w:p>
    <w:p w:rsidR="00CC7EF1" w:rsidRPr="00CC7EF1" w:rsidRDefault="00CC7EF1" w:rsidP="00CC7EF1">
      <w:pPr>
        <w:spacing w:before="0" w:line="240" w:lineRule="auto"/>
        <w:ind w:firstLine="708"/>
        <w:rPr>
          <w:rFonts w:ascii="Times New Roman Tj" w:hAnsi="Times New Roman Tj"/>
          <w:sz w:val="28"/>
          <w:szCs w:val="28"/>
          <w:lang w:val="ru-RU"/>
        </w:rPr>
      </w:pPr>
      <w:r w:rsidRPr="00CC7EF1">
        <w:rPr>
          <w:rFonts w:ascii="Times New Roman Tj" w:hAnsi="Times New Roman Tj"/>
          <w:sz w:val="28"/>
          <w:szCs w:val="28"/>
          <w:lang w:val="ru-RU"/>
        </w:rPr>
        <w:t xml:space="preserve">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давраи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њисоботї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Маркази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захиравии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Орхус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якљоягї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мутахассисони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Кумита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намояндагони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созмонњои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љамъиятї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Маркази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Ахборотии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Илмии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Комиссияи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байнидавлатии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Рушди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Устувор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оиди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самтњои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афзалиятноки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муњити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зист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як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ќатор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корњои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назаррасро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ба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анљом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расониданд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.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Масалан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базаи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захиравї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оиди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муњити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зист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Рушди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Устувор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тањия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шуда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истодааст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;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Мувофиќи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фармоиши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Њукумати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Љумњурии</w:t>
      </w:r>
      <w:proofErr w:type="spellEnd"/>
      <w:proofErr w:type="gramStart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</w:t>
      </w:r>
      <w:proofErr w:type="gramEnd"/>
      <w:r w:rsidRPr="00CC7EF1">
        <w:rPr>
          <w:rFonts w:ascii="Times New Roman Tj" w:hAnsi="Times New Roman Tj"/>
          <w:sz w:val="28"/>
          <w:szCs w:val="28"/>
          <w:lang w:val="ru-RU"/>
        </w:rPr>
        <w:t>ољикистон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аз 03 июли соли 2003 № 42-ф </w:t>
      </w:r>
      <w:proofErr w:type="spellStart"/>
      <w:r w:rsidRPr="00CC7EF1">
        <w:rPr>
          <w:rFonts w:ascii="Times New Roman Tj" w:hAnsi="Times New Roman Tj"/>
          <w:b/>
          <w:sz w:val="28"/>
          <w:szCs w:val="28"/>
          <w:lang w:val="ru-RU"/>
        </w:rPr>
        <w:t>Дастурамал</w:t>
      </w:r>
      <w:proofErr w:type="spellEnd"/>
      <w:r w:rsidRPr="00CC7EF1">
        <w:rPr>
          <w:rFonts w:ascii="Times New Roman Tj" w:hAnsi="Times New Roman Tj"/>
          <w:b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sz w:val="28"/>
          <w:szCs w:val="28"/>
          <w:lang w:val="ru-RU"/>
        </w:rPr>
        <w:t>доир</w:t>
      </w:r>
      <w:proofErr w:type="spellEnd"/>
      <w:r w:rsidRPr="00CC7EF1">
        <w:rPr>
          <w:rFonts w:ascii="Times New Roman Tj" w:hAnsi="Times New Roman Tj"/>
          <w:b/>
          <w:sz w:val="28"/>
          <w:szCs w:val="28"/>
          <w:lang w:val="ru-RU"/>
        </w:rPr>
        <w:t xml:space="preserve"> ба </w:t>
      </w:r>
      <w:proofErr w:type="spellStart"/>
      <w:r w:rsidRPr="00CC7EF1">
        <w:rPr>
          <w:rFonts w:ascii="Times New Roman Tj" w:hAnsi="Times New Roman Tj"/>
          <w:b/>
          <w:sz w:val="28"/>
          <w:szCs w:val="28"/>
          <w:lang w:val="ru-RU"/>
        </w:rPr>
        <w:t>тањияи</w:t>
      </w:r>
      <w:proofErr w:type="spellEnd"/>
      <w:r w:rsidRPr="00CC7EF1">
        <w:rPr>
          <w:rFonts w:ascii="Times New Roman Tj" w:hAnsi="Times New Roman Tj"/>
          <w:b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sz w:val="28"/>
          <w:szCs w:val="28"/>
          <w:lang w:val="ru-RU"/>
        </w:rPr>
        <w:t>Барномаи</w:t>
      </w:r>
      <w:proofErr w:type="spellEnd"/>
      <w:r w:rsidRPr="00CC7EF1">
        <w:rPr>
          <w:rFonts w:ascii="Times New Roman Tj" w:hAnsi="Times New Roman Tj"/>
          <w:b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sz w:val="28"/>
          <w:szCs w:val="28"/>
          <w:lang w:val="ru-RU"/>
        </w:rPr>
        <w:t>Амали</w:t>
      </w:r>
      <w:proofErr w:type="spellEnd"/>
      <w:r w:rsidRPr="00CC7EF1">
        <w:rPr>
          <w:rFonts w:ascii="Times New Roman Tj" w:hAnsi="Times New Roman Tj"/>
          <w:b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sz w:val="28"/>
          <w:szCs w:val="28"/>
          <w:lang w:val="ru-RU"/>
        </w:rPr>
        <w:t>Миллї</w:t>
      </w:r>
      <w:proofErr w:type="spellEnd"/>
      <w:r w:rsidRPr="00CC7EF1">
        <w:rPr>
          <w:rFonts w:ascii="Times New Roman Tj" w:hAnsi="Times New Roman Tj"/>
          <w:b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sz w:val="28"/>
          <w:szCs w:val="28"/>
          <w:lang w:val="ru-RU"/>
        </w:rPr>
        <w:t>оиди</w:t>
      </w:r>
      <w:proofErr w:type="spellEnd"/>
      <w:r w:rsidRPr="00CC7EF1">
        <w:rPr>
          <w:rFonts w:ascii="Times New Roman Tj" w:hAnsi="Times New Roman Tj"/>
          <w:b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sz w:val="28"/>
          <w:szCs w:val="28"/>
          <w:lang w:val="ru-RU"/>
        </w:rPr>
        <w:t>иљрои</w:t>
      </w:r>
      <w:proofErr w:type="spellEnd"/>
      <w:r w:rsidRPr="00CC7EF1">
        <w:rPr>
          <w:rFonts w:ascii="Times New Roman Tj" w:hAnsi="Times New Roman Tj"/>
          <w:b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sz w:val="28"/>
          <w:szCs w:val="28"/>
          <w:lang w:val="ru-RU"/>
        </w:rPr>
        <w:t>талаботњои</w:t>
      </w:r>
      <w:proofErr w:type="spellEnd"/>
      <w:r w:rsidRPr="00CC7EF1">
        <w:rPr>
          <w:rFonts w:ascii="Times New Roman Tj" w:hAnsi="Times New Roman Tj"/>
          <w:b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sz w:val="28"/>
          <w:szCs w:val="28"/>
          <w:lang w:val="ru-RU"/>
        </w:rPr>
        <w:t>Конвенсияи</w:t>
      </w:r>
      <w:proofErr w:type="spellEnd"/>
      <w:r w:rsidRPr="00CC7EF1">
        <w:rPr>
          <w:rFonts w:ascii="Times New Roman Tj" w:hAnsi="Times New Roman Tj"/>
          <w:b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sz w:val="28"/>
          <w:szCs w:val="28"/>
          <w:lang w:val="ru-RU"/>
        </w:rPr>
        <w:t>Орхус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r w:rsidRPr="00CC7EF1">
        <w:rPr>
          <w:rFonts w:ascii="Times New Roman Tj" w:hAnsi="Times New Roman Tj"/>
          <w:b/>
          <w:sz w:val="28"/>
          <w:szCs w:val="28"/>
          <w:lang w:val="ru-RU"/>
        </w:rPr>
        <w:t xml:space="preserve">дар </w:t>
      </w:r>
      <w:proofErr w:type="spellStart"/>
      <w:r w:rsidRPr="00CC7EF1">
        <w:rPr>
          <w:rFonts w:ascii="Times New Roman Tj" w:hAnsi="Times New Roman Tj"/>
          <w:b/>
          <w:sz w:val="28"/>
          <w:szCs w:val="28"/>
          <w:lang w:val="ru-RU"/>
        </w:rPr>
        <w:t>Тољикистон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омода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карда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шуда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як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ќатор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чорабинињо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мавриди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иштироки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љомеъа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њангоми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истифода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бурдани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моддањои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аз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љињати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генетикї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таѓирдодашуда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њамкорї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Маркази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Миллии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гуногунии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биологї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бехатарии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биологї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гузаронда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шуд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. </w:t>
      </w:r>
    </w:p>
    <w:p w:rsidR="00CC7EF1" w:rsidRPr="00CC7EF1" w:rsidRDefault="00CC7EF1" w:rsidP="00CC7EF1">
      <w:pPr>
        <w:spacing w:before="0" w:line="240" w:lineRule="auto"/>
        <w:ind w:firstLine="708"/>
        <w:rPr>
          <w:rFonts w:ascii="Times New Roman Tj" w:hAnsi="Times New Roman Tj"/>
          <w:sz w:val="28"/>
          <w:szCs w:val="28"/>
          <w:lang w:val="ru-RU"/>
        </w:rPr>
      </w:pP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Бањри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иљрои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талаботњои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Конвенсия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Маркази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захиравии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Орхус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њамкорї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Шурои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Адлияи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назди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Њукумати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Љумњурии</w:t>
      </w:r>
      <w:proofErr w:type="spellEnd"/>
      <w:proofErr w:type="gramStart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</w:t>
      </w:r>
      <w:proofErr w:type="gramEnd"/>
      <w:r w:rsidRPr="00CC7EF1">
        <w:rPr>
          <w:rFonts w:ascii="Times New Roman Tj" w:hAnsi="Times New Roman Tj"/>
          <w:sz w:val="28"/>
          <w:szCs w:val="28"/>
          <w:lang w:val="ru-RU"/>
        </w:rPr>
        <w:t>ољикистон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sz w:val="28"/>
          <w:szCs w:val="28"/>
          <w:lang w:val="ru-RU"/>
        </w:rPr>
        <w:t>Тафсири</w:t>
      </w:r>
      <w:proofErr w:type="spellEnd"/>
      <w:r w:rsidRPr="00CC7EF1">
        <w:rPr>
          <w:rFonts w:ascii="Times New Roman Tj" w:hAnsi="Times New Roman Tj"/>
          <w:b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sz w:val="28"/>
          <w:szCs w:val="28"/>
          <w:lang w:val="ru-RU"/>
        </w:rPr>
        <w:t>ќонунњои</w:t>
      </w:r>
      <w:proofErr w:type="spellEnd"/>
      <w:r w:rsidRPr="00CC7EF1">
        <w:rPr>
          <w:rFonts w:ascii="Times New Roman Tj" w:hAnsi="Times New Roman Tj"/>
          <w:b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sz w:val="28"/>
          <w:szCs w:val="28"/>
          <w:lang w:val="ru-RU"/>
        </w:rPr>
        <w:t>Љумњурии</w:t>
      </w:r>
      <w:proofErr w:type="spellEnd"/>
      <w:r w:rsidRPr="00CC7EF1">
        <w:rPr>
          <w:rFonts w:ascii="Times New Roman Tj" w:hAnsi="Times New Roman Tj"/>
          <w:b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sz w:val="28"/>
          <w:szCs w:val="28"/>
          <w:lang w:val="ru-RU"/>
        </w:rPr>
        <w:t>Тољикистон</w:t>
      </w:r>
      <w:proofErr w:type="spellEnd"/>
      <w:r w:rsidRPr="00CC7EF1">
        <w:rPr>
          <w:rFonts w:ascii="Times New Roman Tj" w:hAnsi="Times New Roman Tj"/>
          <w:b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sz w:val="28"/>
          <w:szCs w:val="28"/>
          <w:lang w:val="ru-RU"/>
        </w:rPr>
        <w:t>оид</w:t>
      </w:r>
      <w:proofErr w:type="spellEnd"/>
      <w:r w:rsidRPr="00CC7EF1">
        <w:rPr>
          <w:rFonts w:ascii="Times New Roman Tj" w:hAnsi="Times New Roman Tj"/>
          <w:b/>
          <w:sz w:val="28"/>
          <w:szCs w:val="28"/>
          <w:lang w:val="ru-RU"/>
        </w:rPr>
        <w:t xml:space="preserve"> ба </w:t>
      </w:r>
      <w:proofErr w:type="spellStart"/>
      <w:r w:rsidRPr="00CC7EF1">
        <w:rPr>
          <w:rFonts w:ascii="Times New Roman Tj" w:hAnsi="Times New Roman Tj"/>
          <w:b/>
          <w:sz w:val="28"/>
          <w:szCs w:val="28"/>
          <w:lang w:val="ru-RU"/>
        </w:rPr>
        <w:t>муњити</w:t>
      </w:r>
      <w:proofErr w:type="spellEnd"/>
      <w:r w:rsidRPr="00CC7EF1">
        <w:rPr>
          <w:rFonts w:ascii="Times New Roman Tj" w:hAnsi="Times New Roman Tj"/>
          <w:b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sz w:val="28"/>
          <w:szCs w:val="28"/>
          <w:lang w:val="ru-RU"/>
        </w:rPr>
        <w:t>зистро</w:t>
      </w:r>
      <w:proofErr w:type="spellEnd"/>
      <w:r w:rsidRPr="00CC7EF1">
        <w:rPr>
          <w:rFonts w:ascii="Times New Roman Tj" w:hAnsi="Times New Roman Tj"/>
          <w:b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b/>
          <w:sz w:val="28"/>
          <w:szCs w:val="28"/>
          <w:lang w:val="ru-RU"/>
        </w:rPr>
        <w:t>мутобиќ</w:t>
      </w:r>
      <w:proofErr w:type="spellEnd"/>
      <w:r w:rsidRPr="00CC7EF1">
        <w:rPr>
          <w:rFonts w:ascii="Times New Roman Tj" w:hAnsi="Times New Roman Tj"/>
          <w:b/>
          <w:sz w:val="28"/>
          <w:szCs w:val="28"/>
          <w:lang w:val="ru-RU"/>
        </w:rPr>
        <w:t xml:space="preserve"> ба </w:t>
      </w:r>
      <w:proofErr w:type="spellStart"/>
      <w:r w:rsidRPr="00CC7EF1">
        <w:rPr>
          <w:rFonts w:ascii="Times New Roman Tj" w:hAnsi="Times New Roman Tj"/>
          <w:b/>
          <w:sz w:val="28"/>
          <w:szCs w:val="28"/>
          <w:lang w:val="ru-RU"/>
        </w:rPr>
        <w:t>Конвенсия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тањия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намудаст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. </w:t>
      </w:r>
    </w:p>
    <w:p w:rsidR="00CC7EF1" w:rsidRPr="00CC7EF1" w:rsidRDefault="00CC7EF1" w:rsidP="00CC7EF1">
      <w:pPr>
        <w:spacing w:before="0" w:line="240" w:lineRule="auto"/>
        <w:ind w:firstLine="708"/>
        <w:rPr>
          <w:rFonts w:ascii="Times New Roman Tj" w:hAnsi="Times New Roman Tj"/>
          <w:sz w:val="28"/>
          <w:szCs w:val="28"/>
          <w:lang w:val="ru-RU"/>
        </w:rPr>
      </w:pP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Маркази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захиравии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Орхус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лоњаи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Маљмўи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ќонунњои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Љумњурии</w:t>
      </w:r>
      <w:proofErr w:type="spellEnd"/>
      <w:proofErr w:type="gramStart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</w:t>
      </w:r>
      <w:proofErr w:type="gramEnd"/>
      <w:r w:rsidRPr="00CC7EF1">
        <w:rPr>
          <w:rFonts w:ascii="Times New Roman Tj" w:hAnsi="Times New Roman Tj"/>
          <w:sz w:val="28"/>
          <w:szCs w:val="28"/>
          <w:lang w:val="ru-RU"/>
        </w:rPr>
        <w:t>ољикистон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оиди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муњити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зистро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забонњои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тољикї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русї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омода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намуда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истодааст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>.</w:t>
      </w:r>
    </w:p>
    <w:p w:rsidR="00CC7EF1" w:rsidRPr="00CC7EF1" w:rsidRDefault="00CC7EF1" w:rsidP="00CC7EF1">
      <w:pPr>
        <w:spacing w:before="0" w:line="240" w:lineRule="auto"/>
        <w:ind w:firstLine="708"/>
        <w:rPr>
          <w:rFonts w:ascii="Times New Roman Tj" w:hAnsi="Times New Roman Tj"/>
          <w:sz w:val="28"/>
          <w:szCs w:val="28"/>
          <w:lang w:val="ru-RU"/>
        </w:rPr>
      </w:pP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Маълумотњои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сањифаи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электронии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(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веб-сайт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)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Марказ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мунтазам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нав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кард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шуда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дар он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Барномањо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њуљљатњои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стратегие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ба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муњити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зист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дахл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доранд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аз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љониби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Њукумати</w:t>
      </w:r>
      <w:proofErr w:type="spellEnd"/>
      <w:proofErr w:type="gramStart"/>
      <w:r w:rsidRPr="00CC7EF1">
        <w:rPr>
          <w:rFonts w:ascii="Times New Roman Tj" w:hAnsi="Times New Roman Tj"/>
          <w:sz w:val="28"/>
          <w:szCs w:val="28"/>
          <w:lang w:val="ru-RU"/>
        </w:rPr>
        <w:t xml:space="preserve"> ЉТ</w:t>
      </w:r>
      <w:proofErr w:type="gram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тасдиќ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карда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шудаанд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љо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карда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шудаст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. 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назди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Маркази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захиравии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Орхус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китобхона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ташкил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карда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шудааст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>.</w:t>
      </w:r>
    </w:p>
    <w:p w:rsidR="00CC7EF1" w:rsidRPr="00CC7EF1" w:rsidRDefault="00CC7EF1" w:rsidP="00CC7EF1">
      <w:pPr>
        <w:spacing w:before="0" w:line="240" w:lineRule="auto"/>
        <w:ind w:firstLine="708"/>
        <w:rPr>
          <w:rFonts w:ascii="Times New Roman Tj" w:hAnsi="Times New Roman Tj"/>
          <w:sz w:val="28"/>
          <w:szCs w:val="28"/>
          <w:lang w:val="ru-RU"/>
        </w:rPr>
      </w:pP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Ќайд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кардан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зарур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аст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баробари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пешравињо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фаъолияти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Гурўњи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корї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Маркази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захиравии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Орхус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амали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гаштани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талаботњои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Конвенсия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проблемаю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ќазияњое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њанў</w:t>
      </w:r>
      <w:proofErr w:type="gramStart"/>
      <w:r w:rsidRPr="00CC7EF1">
        <w:rPr>
          <w:rFonts w:ascii="Times New Roman Tj" w:hAnsi="Times New Roman Tj"/>
          <w:sz w:val="28"/>
          <w:szCs w:val="28"/>
          <w:lang w:val="ru-RU"/>
        </w:rPr>
        <w:t>з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њам</w:t>
      </w:r>
      <w:proofErr w:type="spellEnd"/>
      <w:proofErr w:type="gram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мављуданд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ба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пешрафти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муттасили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кор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таъсири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манфї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мерасонанд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.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Ќабл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аз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њама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кормандони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Маркази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мазкур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утоќи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корї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надошта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шаш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моњи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соли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гузашта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чор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lastRenderedPageBreak/>
        <w:t>маротиба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утоќи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кориашонро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иваз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намуданд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. </w:t>
      </w:r>
    </w:p>
    <w:p w:rsidR="00CC7EF1" w:rsidRPr="00CC7EF1" w:rsidRDefault="00CC7EF1" w:rsidP="00CC7EF1">
      <w:pPr>
        <w:spacing w:before="0" w:line="240" w:lineRule="auto"/>
        <w:ind w:firstLine="708"/>
        <w:rPr>
          <w:rFonts w:ascii="Times New Roman Tj" w:hAnsi="Times New Roman Tj"/>
          <w:sz w:val="28"/>
          <w:szCs w:val="28"/>
          <w:lang w:val="ru-RU"/>
        </w:rPr>
      </w:pP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Тибќи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наќшаи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корї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Марказ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дар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давоми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сол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њар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proofErr w:type="gramStart"/>
      <w:r w:rsidRPr="00CC7EF1">
        <w:rPr>
          <w:rFonts w:ascii="Times New Roman Tj" w:hAnsi="Times New Roman Tj"/>
          <w:sz w:val="28"/>
          <w:szCs w:val="28"/>
          <w:lang w:val="ru-RU"/>
        </w:rPr>
        <w:t>семо</w:t>
      </w:r>
      <w:proofErr w:type="gramEnd"/>
      <w:r w:rsidRPr="00CC7EF1">
        <w:rPr>
          <w:rFonts w:ascii="Times New Roman Tj" w:hAnsi="Times New Roman Tj"/>
          <w:sz w:val="28"/>
          <w:szCs w:val="28"/>
          <w:lang w:val="ru-RU"/>
        </w:rPr>
        <w:t>ња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бюллетени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экологї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оиди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вазъи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њифзи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муњити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зисти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љумњуриро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аз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чоп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мебаровард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. Вале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бо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сабаби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аз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љониби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шўъба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раёсатњои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дахлдор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пешнињод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нагардидани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маводњои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зарурї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Бюлетенњои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экологї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чоп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карда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нашуданд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>.</w:t>
      </w:r>
    </w:p>
    <w:p w:rsidR="00CC7EF1" w:rsidRPr="00772AF7" w:rsidRDefault="00CC7EF1" w:rsidP="00CC7EF1">
      <w:pPr>
        <w:spacing w:before="0" w:line="240" w:lineRule="auto"/>
        <w:ind w:firstLine="708"/>
        <w:rPr>
          <w:rFonts w:ascii="Times New Roman Tj" w:hAnsi="Times New Roman Tj"/>
          <w:sz w:val="28"/>
          <w:szCs w:val="28"/>
          <w:lang w:val="ru-RU"/>
        </w:rPr>
      </w:pP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Умедворем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ки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роњбарияти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Кумита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бо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сарварии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Шумо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,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мўњтарам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Хурсандќул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Зикирович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дар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рафъи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проблемаю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ќазияњои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љойдошта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иљро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шудани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Ќарордодњои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семинарњои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дар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боло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зикршуда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кўмаки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амалї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расонида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, ба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муттасил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бењбуд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ёфтани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фаъолияти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Маркази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захиравии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Орхус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амалї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шудани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ўњдадорињо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ва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талаботњои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Конвенсияи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Орхус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дар</w:t>
      </w:r>
      <w:proofErr w:type="gramStart"/>
      <w:r w:rsidRPr="00772AF7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Т</w:t>
      </w:r>
      <w:proofErr w:type="gramEnd"/>
      <w:r w:rsidRPr="00772AF7">
        <w:rPr>
          <w:rFonts w:ascii="Times New Roman Tj" w:hAnsi="Times New Roman Tj"/>
          <w:sz w:val="28"/>
          <w:szCs w:val="28"/>
          <w:lang w:val="ru-RU"/>
        </w:rPr>
        <w:t>ољикистон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мусоидат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772AF7">
        <w:rPr>
          <w:rFonts w:ascii="Times New Roman Tj" w:hAnsi="Times New Roman Tj"/>
          <w:sz w:val="28"/>
          <w:szCs w:val="28"/>
          <w:lang w:val="ru-RU"/>
        </w:rPr>
        <w:t>менамоед</w:t>
      </w:r>
      <w:proofErr w:type="spellEnd"/>
      <w:r w:rsidRPr="00772AF7">
        <w:rPr>
          <w:rFonts w:ascii="Times New Roman Tj" w:hAnsi="Times New Roman Tj"/>
          <w:sz w:val="28"/>
          <w:szCs w:val="28"/>
          <w:lang w:val="ru-RU"/>
        </w:rPr>
        <w:t>.</w:t>
      </w:r>
    </w:p>
    <w:p w:rsidR="00CC7EF1" w:rsidRPr="00772AF7" w:rsidRDefault="00CC7EF1" w:rsidP="00CC7EF1">
      <w:pPr>
        <w:spacing w:before="0" w:line="240" w:lineRule="auto"/>
        <w:ind w:firstLine="708"/>
        <w:rPr>
          <w:rFonts w:ascii="Times New Roman Tj" w:hAnsi="Times New Roman Tj"/>
          <w:sz w:val="28"/>
          <w:szCs w:val="28"/>
          <w:lang w:val="ru-RU"/>
        </w:rPr>
      </w:pPr>
      <w:r w:rsidRPr="00772AF7">
        <w:rPr>
          <w:rFonts w:ascii="Times New Roman Tj" w:hAnsi="Times New Roman Tj"/>
          <w:sz w:val="28"/>
          <w:szCs w:val="28"/>
          <w:lang w:val="ru-RU"/>
        </w:rPr>
        <w:t xml:space="preserve">  </w:t>
      </w:r>
    </w:p>
    <w:p w:rsidR="00CC7EF1" w:rsidRPr="00772AF7" w:rsidRDefault="00CC7EF1" w:rsidP="00CC7EF1">
      <w:pPr>
        <w:spacing w:before="0" w:line="240" w:lineRule="auto"/>
        <w:ind w:firstLine="708"/>
        <w:rPr>
          <w:rFonts w:ascii="Times New Roman Tj" w:hAnsi="Times New Roman Tj"/>
          <w:sz w:val="28"/>
          <w:szCs w:val="28"/>
          <w:lang w:val="ru-RU"/>
        </w:rPr>
      </w:pPr>
    </w:p>
    <w:p w:rsidR="00CC7EF1" w:rsidRPr="00772AF7" w:rsidRDefault="00CC7EF1" w:rsidP="00CC7EF1">
      <w:pPr>
        <w:spacing w:before="0" w:line="240" w:lineRule="auto"/>
        <w:ind w:firstLine="708"/>
        <w:rPr>
          <w:rFonts w:ascii="Times New Roman Tj" w:hAnsi="Times New Roman Tj"/>
          <w:sz w:val="28"/>
          <w:szCs w:val="28"/>
          <w:lang w:val="ru-RU"/>
        </w:rPr>
      </w:pPr>
    </w:p>
    <w:p w:rsidR="00CC7EF1" w:rsidRPr="00772AF7" w:rsidRDefault="00CC7EF1" w:rsidP="00CC7EF1">
      <w:pPr>
        <w:spacing w:before="0" w:line="240" w:lineRule="auto"/>
        <w:ind w:firstLine="708"/>
        <w:rPr>
          <w:rFonts w:ascii="Times New Roman Tj" w:hAnsi="Times New Roman Tj"/>
          <w:sz w:val="28"/>
          <w:szCs w:val="28"/>
          <w:lang w:val="ru-RU"/>
        </w:rPr>
      </w:pPr>
    </w:p>
    <w:p w:rsidR="00CC7EF1" w:rsidRPr="00772AF7" w:rsidRDefault="00CC7EF1" w:rsidP="00CC7EF1">
      <w:pPr>
        <w:spacing w:before="0" w:line="240" w:lineRule="auto"/>
        <w:ind w:firstLine="708"/>
        <w:rPr>
          <w:rFonts w:ascii="Times New Roman Tj" w:hAnsi="Times New Roman Tj"/>
          <w:sz w:val="28"/>
          <w:szCs w:val="28"/>
          <w:lang w:val="ru-RU"/>
        </w:rPr>
      </w:pPr>
    </w:p>
    <w:p w:rsidR="00CC7EF1" w:rsidRPr="00772AF7" w:rsidRDefault="00CC7EF1" w:rsidP="00CC7EF1">
      <w:pPr>
        <w:spacing w:before="0" w:line="240" w:lineRule="auto"/>
        <w:ind w:firstLine="708"/>
        <w:rPr>
          <w:rFonts w:ascii="Times New Roman Tj" w:hAnsi="Times New Roman Tj"/>
          <w:sz w:val="28"/>
          <w:szCs w:val="28"/>
          <w:lang w:val="ru-RU"/>
        </w:rPr>
      </w:pPr>
    </w:p>
    <w:p w:rsidR="00CC7EF1" w:rsidRPr="00772AF7" w:rsidRDefault="00CC7EF1" w:rsidP="00CC7EF1">
      <w:pPr>
        <w:spacing w:before="0" w:line="240" w:lineRule="auto"/>
        <w:ind w:firstLine="708"/>
        <w:rPr>
          <w:rFonts w:ascii="Times New Roman Tj" w:hAnsi="Times New Roman Tj"/>
          <w:sz w:val="28"/>
          <w:szCs w:val="28"/>
          <w:lang w:val="ru-RU"/>
        </w:rPr>
      </w:pPr>
    </w:p>
    <w:p w:rsidR="00CC7EF1" w:rsidRPr="00CC7EF1" w:rsidRDefault="00CC7EF1" w:rsidP="00CC7EF1">
      <w:pPr>
        <w:spacing w:before="0" w:line="240" w:lineRule="auto"/>
        <w:ind w:firstLine="708"/>
        <w:rPr>
          <w:rFonts w:ascii="Times New Roman Tj" w:hAnsi="Times New Roman Tj"/>
          <w:sz w:val="28"/>
          <w:szCs w:val="28"/>
          <w:lang w:val="ru-RU"/>
        </w:rPr>
      </w:pPr>
      <w:r>
        <w:rPr>
          <w:rFonts w:ascii="Times New Roman Tj" w:hAnsi="Times New Roman Tj"/>
          <w:sz w:val="28"/>
          <w:szCs w:val="28"/>
          <w:lang w:val="ru-RU"/>
        </w:rPr>
        <w:t xml:space="preserve">       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Њамоњангсози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</w:p>
    <w:p w:rsidR="00B6228B" w:rsidRPr="00B6228B" w:rsidRDefault="00CC7EF1" w:rsidP="00CC7EF1">
      <w:pPr>
        <w:pStyle w:val="FR1"/>
        <w:tabs>
          <w:tab w:val="left" w:pos="1664"/>
        </w:tabs>
        <w:ind w:left="19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 Tj" w:hAnsi="Times New Roman Tj"/>
          <w:sz w:val="28"/>
          <w:szCs w:val="28"/>
          <w:lang w:val="ru-RU"/>
        </w:rPr>
        <w:t xml:space="preserve">  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Миллии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Конвенсия</w:t>
      </w:r>
      <w:proofErr w:type="spellEnd"/>
      <w:r w:rsidRPr="00CC7EF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Орхус</w:t>
      </w:r>
      <w:proofErr w:type="spellEnd"/>
      <w:proofErr w:type="gramStart"/>
      <w:r w:rsidRPr="00CC7EF1">
        <w:rPr>
          <w:rFonts w:ascii="Times New Roman Tj" w:hAnsi="Times New Roman Tj"/>
          <w:sz w:val="28"/>
          <w:szCs w:val="28"/>
          <w:lang w:val="ru-RU"/>
        </w:rPr>
        <w:t xml:space="preserve">                                           </w:t>
      </w:r>
      <w:proofErr w:type="spellStart"/>
      <w:r w:rsidRPr="00CC7EF1">
        <w:rPr>
          <w:rFonts w:ascii="Times New Roman Tj" w:hAnsi="Times New Roman Tj"/>
          <w:sz w:val="28"/>
          <w:szCs w:val="28"/>
          <w:lang w:val="ru-RU"/>
        </w:rPr>
        <w:t>Ќ.</w:t>
      </w:r>
      <w:proofErr w:type="gramEnd"/>
      <w:r w:rsidRPr="00CC7EF1">
        <w:rPr>
          <w:rFonts w:ascii="Times New Roman Tj" w:hAnsi="Times New Roman Tj"/>
          <w:sz w:val="28"/>
          <w:szCs w:val="28"/>
          <w:lang w:val="ru-RU"/>
        </w:rPr>
        <w:t>Ботуров</w:t>
      </w:r>
      <w:proofErr w:type="spellEnd"/>
    </w:p>
    <w:p w:rsidR="00B6228B" w:rsidRPr="00CC7EF1" w:rsidRDefault="00B6228B" w:rsidP="00B6228B">
      <w:pPr>
        <w:pStyle w:val="FR1"/>
        <w:tabs>
          <w:tab w:val="left" w:pos="1664"/>
        </w:tabs>
        <w:spacing w:before="100" w:beforeAutospacing="1"/>
        <w:ind w:left="198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E35F7" w:rsidRPr="00CC7EF1" w:rsidRDefault="000E35F7" w:rsidP="00B6228B">
      <w:pPr>
        <w:pStyle w:val="FR1"/>
        <w:tabs>
          <w:tab w:val="left" w:pos="1664"/>
        </w:tabs>
        <w:spacing w:before="100" w:beforeAutospacing="1"/>
        <w:ind w:left="198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E35F7" w:rsidRPr="00CC7EF1" w:rsidRDefault="000E35F7" w:rsidP="00B6228B">
      <w:pPr>
        <w:pStyle w:val="FR1"/>
        <w:tabs>
          <w:tab w:val="left" w:pos="1664"/>
        </w:tabs>
        <w:spacing w:before="100" w:beforeAutospacing="1"/>
        <w:ind w:left="198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E35F7" w:rsidRPr="00CC7EF1" w:rsidRDefault="000E35F7" w:rsidP="00B6228B">
      <w:pPr>
        <w:pStyle w:val="FR1"/>
        <w:tabs>
          <w:tab w:val="left" w:pos="1664"/>
        </w:tabs>
        <w:spacing w:before="100" w:beforeAutospacing="1"/>
        <w:ind w:left="198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E35F7" w:rsidRPr="00CC7EF1" w:rsidRDefault="000E35F7" w:rsidP="00B6228B">
      <w:pPr>
        <w:pStyle w:val="FR1"/>
        <w:tabs>
          <w:tab w:val="left" w:pos="1664"/>
        </w:tabs>
        <w:spacing w:before="100" w:beforeAutospacing="1"/>
        <w:ind w:left="198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E35F7" w:rsidRPr="00CC7EF1" w:rsidRDefault="000E35F7" w:rsidP="00B6228B">
      <w:pPr>
        <w:pStyle w:val="FR1"/>
        <w:tabs>
          <w:tab w:val="left" w:pos="1664"/>
        </w:tabs>
        <w:spacing w:before="100" w:beforeAutospacing="1"/>
        <w:ind w:left="198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6228B" w:rsidRPr="00B6228B" w:rsidRDefault="00B6228B" w:rsidP="00B6228B">
      <w:pPr>
        <w:pStyle w:val="FR1"/>
        <w:tabs>
          <w:tab w:val="left" w:pos="1664"/>
        </w:tabs>
        <w:spacing w:before="100" w:beforeAutospacing="1"/>
        <w:ind w:left="198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D1445" w:rsidRPr="00323B0A" w:rsidRDefault="00FD1445" w:rsidP="00FD1445">
      <w:pPr>
        <w:spacing w:before="0" w:line="240" w:lineRule="auto"/>
        <w:ind w:firstLine="708"/>
        <w:rPr>
          <w:rFonts w:ascii="Times New Roman Tj" w:hAnsi="Times New Roman Tj"/>
          <w:sz w:val="28"/>
          <w:szCs w:val="28"/>
          <w:lang w:val="ru-RU"/>
        </w:rPr>
      </w:pPr>
      <w:r w:rsidRPr="00323B0A">
        <w:rPr>
          <w:rFonts w:ascii="Times New Roman Tj" w:hAnsi="Times New Roman Tj"/>
          <w:sz w:val="28"/>
          <w:szCs w:val="28"/>
          <w:lang w:val="ru-RU"/>
        </w:rPr>
        <w:t xml:space="preserve">  </w:t>
      </w:r>
    </w:p>
    <w:p w:rsidR="00FD1445" w:rsidRPr="00FD1445" w:rsidRDefault="00FD1445" w:rsidP="00406111">
      <w:pPr>
        <w:pStyle w:val="FR1"/>
        <w:tabs>
          <w:tab w:val="left" w:pos="1664"/>
        </w:tabs>
        <w:spacing w:before="100" w:beforeAutospacing="1"/>
        <w:ind w:left="198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441C02" w:rsidRDefault="00441C02" w:rsidP="00441C02">
      <w:pPr>
        <w:rPr>
          <w:lang w:val="ru-RU"/>
        </w:rPr>
      </w:pPr>
    </w:p>
    <w:p w:rsidR="00FD1445" w:rsidRDefault="00FD1445" w:rsidP="00D67B61">
      <w:pPr>
        <w:spacing w:before="0" w:line="240" w:lineRule="auto"/>
        <w:ind w:firstLine="0"/>
        <w:rPr>
          <w:rFonts w:ascii="Times New Roman Tj" w:hAnsi="Times New Roman Tj"/>
          <w:lang w:val="ru-RU"/>
        </w:rPr>
      </w:pPr>
    </w:p>
    <w:p w:rsidR="00FD1445" w:rsidRDefault="00FD1445" w:rsidP="00D816FA">
      <w:pPr>
        <w:spacing w:before="0" w:line="240" w:lineRule="auto"/>
        <w:ind w:firstLine="697"/>
        <w:jc w:val="center"/>
        <w:rPr>
          <w:rFonts w:ascii="Times New Roman Tj" w:hAnsi="Times New Roman Tj"/>
          <w:lang w:val="ru-RU"/>
        </w:rPr>
      </w:pPr>
    </w:p>
    <w:p w:rsidR="00FD1445" w:rsidRDefault="00FD1445" w:rsidP="00D816FA">
      <w:pPr>
        <w:spacing w:before="0" w:line="240" w:lineRule="auto"/>
        <w:ind w:firstLine="697"/>
        <w:jc w:val="center"/>
        <w:rPr>
          <w:rFonts w:ascii="Times New Roman Tj" w:hAnsi="Times New Roman Tj"/>
          <w:lang w:val="ru-RU"/>
        </w:rPr>
      </w:pPr>
    </w:p>
    <w:p w:rsidR="00FD1445" w:rsidRDefault="00FD1445" w:rsidP="00D816FA">
      <w:pPr>
        <w:spacing w:before="0" w:line="240" w:lineRule="auto"/>
        <w:ind w:firstLine="697"/>
        <w:jc w:val="center"/>
        <w:rPr>
          <w:rFonts w:ascii="Times New Roman Tj" w:hAnsi="Times New Roman Tj"/>
          <w:lang w:val="ru-RU"/>
        </w:rPr>
      </w:pPr>
    </w:p>
    <w:p w:rsidR="00FD1445" w:rsidRDefault="00FD1445" w:rsidP="00D67B61">
      <w:pPr>
        <w:spacing w:before="0" w:line="240" w:lineRule="auto"/>
        <w:ind w:firstLine="697"/>
        <w:rPr>
          <w:rFonts w:ascii="Times New Roman Tj" w:hAnsi="Times New Roman Tj"/>
          <w:lang w:val="ru-RU"/>
        </w:rPr>
      </w:pPr>
    </w:p>
    <w:p w:rsidR="00F25FDD" w:rsidRPr="00F25FDD" w:rsidRDefault="00F25FDD" w:rsidP="00867818">
      <w:pPr>
        <w:spacing w:before="0" w:line="240" w:lineRule="auto"/>
        <w:ind w:firstLine="0"/>
        <w:rPr>
          <w:lang w:val="ru-RU"/>
        </w:rPr>
      </w:pPr>
    </w:p>
    <w:p w:rsidR="005A6D8C" w:rsidRPr="00F25FDD" w:rsidRDefault="005A6D8C" w:rsidP="00F25FDD">
      <w:pPr>
        <w:spacing w:before="40" w:line="240" w:lineRule="auto"/>
        <w:ind w:left="709" w:hanging="1"/>
        <w:rPr>
          <w:lang w:val="ru-RU"/>
        </w:rPr>
      </w:pPr>
    </w:p>
    <w:sectPr w:rsidR="005A6D8C" w:rsidRPr="00F25FDD" w:rsidSect="00A21E69">
      <w:type w:val="continuous"/>
      <w:pgSz w:w="11900" w:h="16820"/>
      <w:pgMar w:top="1134" w:right="843" w:bottom="1276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6889"/>
    <w:multiLevelType w:val="hybridMultilevel"/>
    <w:tmpl w:val="1C74F816"/>
    <w:lvl w:ilvl="0" w:tplc="E0F840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BF1799"/>
    <w:rsid w:val="00052356"/>
    <w:rsid w:val="000D7B68"/>
    <w:rsid w:val="000E145D"/>
    <w:rsid w:val="000E35F7"/>
    <w:rsid w:val="000F60DD"/>
    <w:rsid w:val="00136309"/>
    <w:rsid w:val="001868C6"/>
    <w:rsid w:val="001B69E9"/>
    <w:rsid w:val="00212394"/>
    <w:rsid w:val="00217969"/>
    <w:rsid w:val="002967FA"/>
    <w:rsid w:val="002A37A2"/>
    <w:rsid w:val="002B0290"/>
    <w:rsid w:val="002B4B63"/>
    <w:rsid w:val="002E0364"/>
    <w:rsid w:val="002E428B"/>
    <w:rsid w:val="002F24A0"/>
    <w:rsid w:val="00323B0A"/>
    <w:rsid w:val="003666FB"/>
    <w:rsid w:val="003965C2"/>
    <w:rsid w:val="003C01A4"/>
    <w:rsid w:val="003E4893"/>
    <w:rsid w:val="003F3ADF"/>
    <w:rsid w:val="00406111"/>
    <w:rsid w:val="00434AC7"/>
    <w:rsid w:val="00441C02"/>
    <w:rsid w:val="004D1BB4"/>
    <w:rsid w:val="004D5213"/>
    <w:rsid w:val="005A6D8C"/>
    <w:rsid w:val="005F3FB4"/>
    <w:rsid w:val="00621D3D"/>
    <w:rsid w:val="006E1F6F"/>
    <w:rsid w:val="006F2BCE"/>
    <w:rsid w:val="00713514"/>
    <w:rsid w:val="0076538A"/>
    <w:rsid w:val="00772AF7"/>
    <w:rsid w:val="007E2B0B"/>
    <w:rsid w:val="007F12F1"/>
    <w:rsid w:val="0080606E"/>
    <w:rsid w:val="008529D8"/>
    <w:rsid w:val="00867818"/>
    <w:rsid w:val="0088771F"/>
    <w:rsid w:val="009C2140"/>
    <w:rsid w:val="009D18A5"/>
    <w:rsid w:val="009F0DCB"/>
    <w:rsid w:val="00A21E69"/>
    <w:rsid w:val="00AB6E84"/>
    <w:rsid w:val="00AB7541"/>
    <w:rsid w:val="00B6228B"/>
    <w:rsid w:val="00BB11DF"/>
    <w:rsid w:val="00BD20BD"/>
    <w:rsid w:val="00BF1799"/>
    <w:rsid w:val="00BF68EA"/>
    <w:rsid w:val="00C31ECD"/>
    <w:rsid w:val="00C32D3A"/>
    <w:rsid w:val="00C512D8"/>
    <w:rsid w:val="00C752BF"/>
    <w:rsid w:val="00C87F4D"/>
    <w:rsid w:val="00CC7EF1"/>
    <w:rsid w:val="00D16562"/>
    <w:rsid w:val="00D67B61"/>
    <w:rsid w:val="00D816FA"/>
    <w:rsid w:val="00DD01BF"/>
    <w:rsid w:val="00DE2F1E"/>
    <w:rsid w:val="00E21EED"/>
    <w:rsid w:val="00EB1EDB"/>
    <w:rsid w:val="00F25FDD"/>
    <w:rsid w:val="00FD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DB"/>
    <w:pPr>
      <w:widowControl w:val="0"/>
      <w:autoSpaceDE w:val="0"/>
      <w:autoSpaceDN w:val="0"/>
      <w:adjustRightInd w:val="0"/>
      <w:spacing w:before="240" w:line="300" w:lineRule="auto"/>
      <w:ind w:firstLine="700"/>
      <w:jc w:val="both"/>
    </w:pPr>
    <w:rPr>
      <w:sz w:val="24"/>
      <w:szCs w:val="24"/>
      <w:lang w:val="en-US"/>
    </w:rPr>
  </w:style>
  <w:style w:type="paragraph" w:styleId="4">
    <w:name w:val="heading 4"/>
    <w:basedOn w:val="a"/>
    <w:link w:val="40"/>
    <w:qFormat/>
    <w:rsid w:val="00F25FD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outlineLvl w:val="3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B1ED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44"/>
      <w:szCs w:val="44"/>
      <w:lang w:val="en-US"/>
    </w:rPr>
  </w:style>
  <w:style w:type="paragraph" w:styleId="a3">
    <w:name w:val="footer"/>
    <w:basedOn w:val="a"/>
    <w:rsid w:val="005A6D8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6D8C"/>
  </w:style>
  <w:style w:type="character" w:styleId="a5">
    <w:name w:val="Hyperlink"/>
    <w:basedOn w:val="a0"/>
    <w:rsid w:val="005A6D8C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F25FDD"/>
    <w:rPr>
      <w:b/>
      <w:bCs/>
      <w:sz w:val="24"/>
      <w:szCs w:val="24"/>
    </w:rPr>
  </w:style>
  <w:style w:type="table" w:styleId="a6">
    <w:name w:val="Table Grid"/>
    <w:basedOn w:val="a1"/>
    <w:rsid w:val="0044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D521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21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hus_center@tojikisto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ОРХУС</Company>
  <LinksUpToDate>false</LinksUpToDate>
  <CharactersWithSpaces>8640</CharactersWithSpaces>
  <SharedDoc>false</SharedDoc>
  <HLinks>
    <vt:vector size="6" baseType="variant"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mailto:orhus_center@tojikiston.com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карим</dc:creator>
  <cp:keywords/>
  <dc:description/>
  <cp:lastModifiedBy>SamLab.ws</cp:lastModifiedBy>
  <cp:revision>6</cp:revision>
  <cp:lastPrinted>2011-01-07T08:59:00Z</cp:lastPrinted>
  <dcterms:created xsi:type="dcterms:W3CDTF">2012-03-29T11:43:00Z</dcterms:created>
  <dcterms:modified xsi:type="dcterms:W3CDTF">2012-03-29T11:44:00Z</dcterms:modified>
</cp:coreProperties>
</file>